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Side Quest</w:t>
      </w:r>
    </w:p>
    <w:p>
      <w:pPr>
        <w:pStyle w:val="Subtitle"/>
      </w:pPr>
      <w:r>
        <w:t xml:space="preserve">The book as poems</w:t>
      </w:r>
    </w:p>
    <w:p>
      <w:pPr>
        <w:pStyle w:val="Author"/>
      </w:pPr>
      <w:r>
        <w:t xml:space="preserve">Cy Dequest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sec-index"/>
    <w:p>
      <w:pPr>
        <w:pStyle w:val="UnlistedHeading1"/>
      </w:pPr>
      <w:r>
        <w:t xml:space="preserve">About this sample</w:t>
      </w:r>
    </w:p>
    <w:p>
      <w:pPr>
        <w:pStyle w:val="FirstParagraph"/>
      </w:pPr>
      <w:r>
        <w:t xml:space="preserve">Side Quest is a sample book, made to test Quirework, a tool for writing books with AI, and to show it at work.</w:t>
      </w:r>
      <w:r>
        <w:t xml:space="preserve"> </w:t>
      </w:r>
      <w:r>
        <w:t xml:space="preserve">Its author, Cy Dequest, does not exist, and neither does anyone in it.</w:t>
      </w:r>
      <w:r>
        <w:t xml:space="preserve"> </w:t>
      </w:r>
      <w:r>
        <w:t xml:space="preserve">An AI played Cy, writing every one of Cy’s messages, and AI models did the writing.</w:t>
      </w:r>
      <w:r>
        <w:t xml:space="preserve"> </w:t>
      </w:r>
      <w:r>
        <w:t xml:space="preserve">No person wrote, edited or reviewed its prose.</w:t>
      </w:r>
    </w:p>
    <w:p>
      <w:pPr>
        <w:pStyle w:val="BodyText"/>
      </w:pPr>
      <w:r>
        <w:t xml:space="preserve">So read it for the structure Quirework keeps, not for the writing.</w:t>
      </w:r>
      <w:r>
        <w:t xml:space="preserve"> </w:t>
      </w:r>
      <w:r>
        <w:t xml:space="preserve">Quirework is made for an author who judges every page.</w:t>
      </w:r>
      <w:r>
        <w:t xml:space="preserve"> </w:t>
      </w:r>
      <w:r>
        <w:t xml:space="preserve">This book had no such author.</w:t>
      </w:r>
    </w:p>
    <w:p>
      <w:pPr>
        <w:pStyle w:val="BodyText"/>
      </w:pPr>
      <w:r>
        <w:t xml:space="preserve">More at</w:t>
      </w:r>
      <w:r>
        <w:t xml:space="preserve"> </w:t>
      </w:r>
      <w:hyperlink r:id="rId9">
        <w:r>
          <w:rPr>
            <w:rStyle w:val="Hyperlink"/>
          </w:rPr>
          <w:t xml:space="preserve">quirework.com</w:t>
        </w:r>
      </w:hyperlink>
      <w:r>
        <w:t xml:space="preserve">.</w:t>
      </w:r>
    </w:p>
    <w:bookmarkEnd w:id="10"/>
    <w:bookmarkStart w:id="11" w:name="sec-preface"/>
    <w:p>
      <w:pPr>
        <w:pStyle w:val="Heading1"/>
      </w:pPr>
      <w:r>
        <w:t xml:space="preserve">Preface</w:t>
      </w:r>
    </w:p>
    <w:p>
      <w:pPr>
        <w:pStyle w:val="FirstParagraph"/>
      </w:pPr>
      <w:r>
        <w:t xml:space="preserve">I wrote of Quirework, with its aid, this book.</w:t>
      </w:r>
      <w:r>
        <w:br/>
      </w:r>
      <w:r>
        <w:t xml:space="preserve">Confession, or a demonstration? Which,</w:t>
      </w:r>
      <w:r>
        <w:br/>
      </w:r>
      <w:r>
        <w:t xml:space="preserve">I can’t decide. I know how that must look.</w:t>
      </w:r>
      <w:r>
        <w:br/>
      </w:r>
      <w:r>
        <w:t xml:space="preserve">It has no view on sentences. Its pitch:</w:t>
      </w:r>
    </w:p>
    <w:p>
      <w:pPr>
        <w:pStyle w:val="BodyText"/>
      </w:pPr>
      <w:r>
        <w:t xml:space="preserve">It keeps a list of what the book must bear,</w:t>
      </w:r>
      <w:r>
        <w:br/>
      </w:r>
      <w:r>
        <w:t xml:space="preserve">Then reads the chapters, flags what won’t agree.</w:t>
      </w:r>
      <w:r>
        <w:br/>
      </w:r>
      <w:r>
        <w:t xml:space="preserve">It warned me several times. The faults were there.</w:t>
      </w:r>
      <w:r>
        <w:br/>
      </w:r>
      <w:r>
        <w:t xml:space="preserve">I fixed most faults it pointed out to me.</w:t>
      </w:r>
    </w:p>
    <w:p>
      <w:pPr>
        <w:pStyle w:val="BodyText"/>
      </w:pPr>
      <w:r>
        <w:t xml:space="preserve">If chapters clash, you’ve found a thing it missed.</w:t>
      </w:r>
      <w:r>
        <w:br/>
      </w:r>
      <w:r>
        <w:t xml:space="preserve">I’d like to hear, though less than you’d suppose.</w:t>
      </w:r>
      <w:r>
        <w:br/>
      </w:r>
      <w:r>
        <w:t xml:space="preserve">Each name is changed, and all that earned a twist</w:t>
      </w:r>
      <w:r>
        <w:br/>
      </w:r>
      <w:r>
        <w:t xml:space="preserve">Has been exaggerated in the prose.</w:t>
      </w:r>
    </w:p>
    <w:p>
      <w:pPr>
        <w:pStyle w:val="BodyText"/>
      </w:pPr>
      <w:r>
        <w:t xml:space="preserve">The rest is of a different book, and too</w:t>
      </w:r>
      <w:r>
        <w:br/>
      </w:r>
      <w:r>
        <w:t xml:space="preserve">Of what, instead of finishing, I’d do.</w:t>
      </w:r>
    </w:p>
    <w:bookmarkEnd w:id="11"/>
    <w:bookmarkStart w:id="12" w:name="the-book-that-disagreed"/>
    <w:p>
      <w:pPr>
        <w:pStyle w:val="Heading1"/>
      </w:pPr>
      <w:r>
        <w:t xml:space="preserve">The Book That Disagreed</w:t>
      </w:r>
    </w:p>
    <w:bookmarkEnd w:id="12"/>
    <w:bookmarkStart w:id="13" w:name="sec-hows-the-book"/>
    <w:p>
      <w:pPr>
        <w:pStyle w:val="Heading1"/>
      </w:pPr>
      <w:r>
        <w:t xml:space="preserve">1. How’s the Book?</w:t>
      </w:r>
    </w:p>
    <w:p>
      <w:pPr>
        <w:pStyle w:val="FirstParagraph"/>
      </w:pPr>
      <w:r>
        <w:t xml:space="preserve">The last four minutes, Hedda asks me,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once more.</w:t>
      </w:r>
      <w:r>
        <w:br/>
      </w:r>
      <w:r>
        <w:t xml:space="preserve">She gives me thirty minutes, every other Thursday, so</w:t>
      </w:r>
      <w:r>
        <w:br/>
      </w:r>
      <w:r>
        <w:t xml:space="preserve">The only answer short and true I have is</w:t>
      </w:r>
      <w:r>
        <w:t xml:space="preserve"> </w:t>
      </w:r>
      <w:r>
        <w:t xml:space="preserve">“Chapter four.”</w:t>
      </w:r>
    </w:p>
    <w:p>
      <w:pPr>
        <w:pStyle w:val="BodyText"/>
      </w:pPr>
      <w:r>
        <w:t xml:space="preserve">We spend the twenty-six before on work; that’s what they’re for.</w:t>
      </w:r>
      <w:r>
        <w:br/>
      </w:r>
      <w:r>
        <w:t xml:space="preserve">She’s kind and busy, both, when most of us are one. I know</w:t>
      </w:r>
      <w:r>
        <w:br/>
      </w:r>
      <w:r>
        <w:t xml:space="preserve">The last four minutes, Hedda asks me,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once more.</w:t>
      </w:r>
    </w:p>
    <w:p>
      <w:pPr>
        <w:pStyle w:val="BodyText"/>
      </w:pPr>
      <w:r>
        <w:t xml:space="preserve">My book, Full Stop, was where each mark came from, who spread it, for</w:t>
      </w:r>
      <w:r>
        <w:br/>
      </w:r>
      <w:r>
        <w:t xml:space="preserve">Three years, eleven chapters; it still has them, even though</w:t>
      </w:r>
      <w:r>
        <w:br/>
      </w:r>
      <w:r>
        <w:t xml:space="preserve">The only answer short and true I have is</w:t>
      </w:r>
      <w:r>
        <w:t xml:space="preserve"> </w:t>
      </w:r>
      <w:r>
        <w:t xml:space="preserve">“Chapter four.”</w:t>
      </w:r>
    </w:p>
    <w:p>
      <w:pPr>
        <w:pStyle w:val="BodyText"/>
      </w:pPr>
      <w:r>
        <w:t xml:space="preserve">Red Penn has read eleven; twelve is what he’s waiting for.</w:t>
      </w:r>
      <w:r>
        <w:br/>
      </w:r>
      <w:r>
        <w:t xml:space="preserve">His subject line is</w:t>
      </w:r>
      <w:r>
        <w:t xml:space="preserve"> </w:t>
      </w:r>
      <w:r>
        <w:t xml:space="preserve">“Checking in,”</w:t>
      </w:r>
      <w:r>
        <w:t xml:space="preserve"> </w:t>
      </w:r>
      <w:r>
        <w:t xml:space="preserve">and so’s the text below.</w:t>
      </w:r>
      <w:r>
        <w:br/>
      </w:r>
      <w:r>
        <w:t xml:space="preserve">The last four minutes, Hedda asks me,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once more.</w:t>
      </w:r>
    </w:p>
    <w:p>
      <w:pPr>
        <w:pStyle w:val="BodyText"/>
      </w:pPr>
      <w:r>
        <w:t xml:space="preserve">Once,</w:t>
      </w:r>
      <w:r>
        <w:t xml:space="preserve"> </w:t>
      </w:r>
      <w:r>
        <w:t xml:space="preserve">“Still the dash one?”</w:t>
      </w:r>
      <w:r>
        <w:t xml:space="preserve"> </w:t>
      </w:r>
      <w:r>
        <w:t xml:space="preserve">Hedda asked: she’d heard it all before.</w:t>
      </w:r>
      <w:r>
        <w:br/>
      </w:r>
      <w:r>
        <w:t xml:space="preserve">In Other, in her notes, the line</w:t>
      </w:r>
      <w:r>
        <w:t xml:space="preserve"> </w:t>
      </w:r>
      <w:r>
        <w:rPr>
          <w:i/>
          <w:iCs/>
        </w:rPr>
        <w:t xml:space="preserve">Book: ch. 4</w:t>
      </w:r>
      <w:r>
        <w:t xml:space="preserve"> </w:t>
      </w:r>
      <w:r>
        <w:t xml:space="preserve">will show.</w:t>
      </w:r>
      <w:r>
        <w:br/>
      </w:r>
      <w:r>
        <w:t xml:space="preserve">The only answer short and true I have is</w:t>
      </w:r>
      <w:r>
        <w:t xml:space="preserve"> </w:t>
      </w:r>
      <w:r>
        <w:t xml:space="preserve">“Chapter four.”</w:t>
      </w:r>
    </w:p>
    <w:p>
      <w:pPr>
        <w:pStyle w:val="BodyText"/>
      </w:pPr>
      <w:r>
        <w:t xml:space="preserve">Both ask what it can’t answer yet, and both are right. Before</w:t>
      </w:r>
      <w:r>
        <w:br/>
      </w:r>
      <w:r>
        <w:t xml:space="preserve">I knew what the problem was, I thought it was chapter four, and so</w:t>
      </w:r>
      <w:r>
        <w:br/>
      </w:r>
      <w:r>
        <w:t xml:space="preserve">The last four minutes, Hedda asks me,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once more.</w:t>
      </w:r>
      <w:r>
        <w:br/>
      </w:r>
      <w:r>
        <w:t xml:space="preserve">The only answer short and true I have is</w:t>
      </w:r>
      <w:r>
        <w:t xml:space="preserve"> </w:t>
      </w:r>
      <w:r>
        <w:t xml:space="preserve">“Chapter four.”</w:t>
      </w:r>
    </w:p>
    <w:bookmarkEnd w:id="13"/>
    <w:bookmarkStart w:id="14" w:name="sec-two-shops"/>
    <w:p>
      <w:pPr>
        <w:pStyle w:val="Heading1"/>
      </w:pPr>
      <w:r>
        <w:t xml:space="preserve">2. Two Shops</w:t>
      </w:r>
    </w:p>
    <w:p>
      <w:pPr>
        <w:pStyle w:val="FirstParagraph"/>
      </w:pPr>
      <w:r>
        <w:t xml:space="preserve">Chapter four, on the dash: its title, to this day,</w:t>
      </w:r>
      <w:r>
        <w:br/>
      </w:r>
      <w:r>
        <w:t xml:space="preserve">Is</w:t>
      </w:r>
      <w:r>
        <w:t xml:space="preserve"> </w:t>
      </w:r>
      <w:r>
        <w:t xml:space="preserve">“A Fashionable Interruption.”</w:t>
      </w:r>
      <w:r>
        <w:t xml:space="preserve"> </w:t>
      </w:r>
      <w:r>
        <w:t xml:space="preserve">I was proud,</w:t>
      </w:r>
      <w:r>
        <w:br/>
      </w:r>
      <w:r>
        <w:t xml:space="preserve">And I’ll bring it back, less proud, along the way.</w:t>
      </w:r>
    </w:p>
    <w:p>
      <w:pPr>
        <w:pStyle w:val="BodyText"/>
      </w:pPr>
      <w:r>
        <w:t xml:space="preserve">Its argument: one printer’s shop, and its whole crowd</w:t>
      </w:r>
      <w:r>
        <w:br/>
      </w:r>
      <w:r>
        <w:t xml:space="preserve">Of compositors, liked the dash and set it, up and down,</w:t>
      </w:r>
      <w:r>
        <w:br/>
      </w:r>
      <w:r>
        <w:t xml:space="preserve">In books enough that, a generation on, the trade had bowed.</w:t>
      </w:r>
    </w:p>
    <w:p>
      <w:pPr>
        <w:pStyle w:val="BodyText"/>
      </w:pPr>
      <w:r>
        <w:t xml:space="preserve">Nine, on the semicolon, a quieter mark of less renown,</w:t>
      </w:r>
      <w:r>
        <w:br/>
      </w:r>
      <w:r>
        <w:t xml:space="preserve">Says the dash took its place: a rival’s, with the same success,</w:t>
      </w:r>
      <w:r>
        <w:br/>
      </w:r>
      <w:r>
        <w:t xml:space="preserve">The same popular books, from a shop across the town.</w:t>
      </w:r>
    </w:p>
    <w:p>
      <w:pPr>
        <w:pStyle w:val="BodyText"/>
      </w:pPr>
      <w:r>
        <w:t xml:space="preserve">I wrote nine a year after four, from new sources, I confess,</w:t>
      </w:r>
      <w:r>
        <w:br/>
      </w:r>
      <w:r>
        <w:t xml:space="preserve">And didn’t reread four; I’d written it; I knew what it said.</w:t>
      </w:r>
      <w:r>
        <w:br/>
      </w:r>
      <w:r>
        <w:t xml:space="preserve">Red read both, and praised each one, no less.</w:t>
      </w:r>
    </w:p>
    <w:p>
      <w:pPr>
        <w:pStyle w:val="BodyText"/>
      </w:pPr>
      <w:r>
        <w:t xml:space="preserve">The shops stay nameless: they’ve suffered, and so have I. Instead,</w:t>
      </w:r>
      <w:r>
        <w:br/>
      </w:r>
      <w:r>
        <w:t xml:space="preserve">They’re the shop in chapter four and the shop in nine.</w:t>
      </w:r>
      <w:r>
        <w:br/>
      </w:r>
      <w:r>
        <w:t xml:space="preserve">Fixing it looked easy. One was less right. I read</w:t>
      </w:r>
    </w:p>
    <w:p>
      <w:pPr>
        <w:pStyle w:val="BodyText"/>
      </w:pPr>
      <w:r>
        <w:t xml:space="preserve">The sources, settled on four, and redrew its last third’s line:</w:t>
      </w:r>
      <w:r>
        <w:br/>
      </w:r>
      <w:r>
        <w:t xml:space="preserve">Its shop was early; the rival made the dash catch on.</w:t>
      </w:r>
      <w:r>
        <w:br/>
      </w:r>
      <w:r>
        <w:t xml:space="preserve">A smaller claim, easier to defend. But four had lost its spine.</w:t>
      </w:r>
    </w:p>
    <w:p>
      <w:pPr>
        <w:pStyle w:val="BodyText"/>
      </w:pPr>
      <w:r>
        <w:t xml:space="preserve">Nobody wants to read about being early. Upon</w:t>
      </w:r>
      <w:r>
        <w:br/>
      </w:r>
      <w:r>
        <w:t xml:space="preserve">That, four got its shop back, and nine’s rival just</w:t>
      </w:r>
      <w:r>
        <w:t xml:space="preserve"> </w:t>
      </w:r>
      <w:r>
        <w:t xml:space="preserve">“helped popularize”</w:t>
      </w:r>
      <w:r>
        <w:br/>
      </w:r>
      <w:r>
        <w:t xml:space="preserve">The dash: a phrase that means nothing. I typed it. Nine’s middle was gone,</w:t>
      </w:r>
    </w:p>
    <w:p>
      <w:pPr>
        <w:pStyle w:val="BodyText"/>
      </w:pPr>
      <w:r>
        <w:t xml:space="preserve">Where it had explained the semicolon’s demise.</w:t>
      </w:r>
      <w:r>
        <w:br/>
      </w:r>
      <w:r>
        <w:t xml:space="preserve">That was round one. How many rounds? I will not say:</w:t>
      </w:r>
      <w:r>
        <w:br/>
      </w:r>
      <w:r>
        <w:t xml:space="preserve">More than I told Hedda; more than I’ll itemize.</w:t>
      </w:r>
    </w:p>
    <w:p>
      <w:pPr>
        <w:pStyle w:val="BodyText"/>
      </w:pPr>
      <w:r>
        <w:t xml:space="preserve">Each fix needed a footnote in the other, a relay</w:t>
      </w:r>
      <w:r>
        <w:br/>
      </w:r>
      <w:r>
        <w:t xml:space="preserve">Back and forth, till footnotes cited footnotes: note fourteen, in four,</w:t>
      </w:r>
      <w:r>
        <w:br/>
      </w:r>
      <w:r>
        <w:t xml:space="preserve">Said see twenty-two in nine, which sent you back the other way.</w:t>
      </w:r>
    </w:p>
    <w:p>
      <w:pPr>
        <w:pStyle w:val="BodyText"/>
      </w:pPr>
      <w:r>
        <w:t xml:space="preserve">A careful reader could go round them evermore,</w:t>
      </w:r>
      <w:r>
        <w:br/>
      </w:r>
      <w:r>
        <w:t xml:space="preserve">Or as long as a careful reader liked. I pinned them on the wall</w:t>
      </w:r>
      <w:r>
        <w:br/>
      </w:r>
      <w:r>
        <w:t xml:space="preserve">Above my desk, four left, nine right, like seconds; what’s more,</w:t>
      </w:r>
    </w:p>
    <w:p>
      <w:pPr>
        <w:pStyle w:val="BodyText"/>
      </w:pPr>
      <w:r>
        <w:t xml:space="preserve">It helped to see them both at once. I marked them, a scrawl</w:t>
      </w:r>
      <w:r>
        <w:br/>
      </w:r>
      <w:r>
        <w:t xml:space="preserve">Of red for four and blue for nine, and purple where they’d meet,</w:t>
      </w:r>
      <w:r>
        <w:br/>
      </w:r>
      <w:r>
        <w:t xml:space="preserve">Till there was more purple than either, overall.</w:t>
      </w:r>
    </w:p>
    <w:p>
      <w:pPr>
        <w:pStyle w:val="BodyText"/>
      </w:pPr>
      <w:r>
        <w:t xml:space="preserve">Then came the week both shops did it. It was neat.</w:t>
      </w:r>
      <w:r>
        <w:br/>
      </w:r>
      <w:r>
        <w:t xml:space="preserve">It came in the shower, where the best bad ideas accrue:</w:t>
      </w:r>
      <w:r>
        <w:br/>
      </w:r>
      <w:r>
        <w:t xml:space="preserve">Same city, same years, same trade and customers. Why compete?</w:t>
      </w:r>
    </w:p>
    <w:p>
      <w:pPr>
        <w:pStyle w:val="BodyText"/>
      </w:pPr>
      <w:r>
        <w:t xml:space="preserve">Each could have done it, on its own, at once, the way two</w:t>
      </w:r>
      <w:r>
        <w:br/>
      </w:r>
      <w:r>
        <w:t xml:space="preserve">People at a dinner reach for the last roll. Nobody had to be wrong.</w:t>
      </w:r>
      <w:r>
        <w:br/>
      </w:r>
      <w:r>
        <w:t xml:space="preserve">I took the footnotes down. I slept well, the week through.</w:t>
      </w:r>
    </w:p>
    <w:p>
      <w:pPr>
        <w:pStyle w:val="BodyText"/>
      </w:pPr>
      <w:r>
        <w:t xml:space="preserve">It was the happiest week of the book. Not for long:</w:t>
      </w:r>
      <w:r>
        <w:br/>
      </w:r>
      <w:r>
        <w:t xml:space="preserve">On the seventh day, to enjoy it, I reread four from the start,</w:t>
      </w:r>
      <w:r>
        <w:br/>
      </w:r>
      <w:r>
        <w:t xml:space="preserve">The title, which I had been proud of all along:</w:t>
      </w:r>
    </w:p>
    <w:p>
      <w:pPr>
        <w:pStyle w:val="BodyText"/>
      </w:pPr>
      <w:r>
        <w:t xml:space="preserve">“A Fashionable Interruption.”</w:t>
      </w:r>
      <w:r>
        <w:t xml:space="preserve"> </w:t>
      </w:r>
      <w:r>
        <w:t xml:space="preserve">That broke the week apart.</w:t>
      </w:r>
      <w:r>
        <w:br/>
      </w:r>
      <w:r>
        <w:t xml:space="preserve">Fashion doesn’t happen twice. The footnotes, filed</w:t>
      </w:r>
      <w:r>
        <w:br/>
      </w:r>
      <w:r>
        <w:t xml:space="preserve">In notes-old-DO-NOT-DELETE, went back up. I’d believed, in part.</w:t>
      </w:r>
    </w:p>
    <w:p>
      <w:pPr>
        <w:pStyle w:val="BodyText"/>
      </w:pPr>
      <w:r>
        <w:t xml:space="preserve">After that, I stopped trying to win. Instead, I styled</w:t>
      </w:r>
      <w:r>
        <w:br/>
      </w:r>
      <w:r>
        <w:t xml:space="preserve">The two not to notice each other: four vaguer on the date, nine on the street.</w:t>
      </w:r>
      <w:r>
        <w:br/>
      </w:r>
      <w:r>
        <w:t xml:space="preserve">Each change was small and reasonable, and they piled</w:t>
      </w:r>
    </w:p>
    <w:p>
      <w:pPr>
        <w:pStyle w:val="BodyText"/>
      </w:pPr>
      <w:r>
        <w:t xml:space="preserve">Up.</w:t>
      </w:r>
      <w:r>
        <w:t xml:space="preserve"> </w:t>
      </w:r>
      <w:r>
        <w:t xml:space="preserve">“Fashionable”</w:t>
      </w:r>
      <w:r>
        <w:t xml:space="preserve"> </w:t>
      </w:r>
      <w:r>
        <w:t xml:space="preserve">left four’s body; the title I’d not delete.</w:t>
      </w:r>
      <w:r>
        <w:br/>
      </w:r>
      <w:r>
        <w:t xml:space="preserve">The chapters got harder to read, and no easier to reconcile.</w:t>
      </w:r>
      <w:r>
        <w:br/>
      </w:r>
      <w:r>
        <w:t xml:space="preserve">I half remembered, in two, on the comma, a sentence, discreet,</w:t>
      </w:r>
    </w:p>
    <w:p>
      <w:pPr>
        <w:pStyle w:val="BodyText"/>
      </w:pPr>
      <w:r>
        <w:t xml:space="preserve">That mentioned a shop and a dash. It was there, all the while,</w:t>
      </w:r>
      <w:r>
        <w:br/>
      </w:r>
      <w:r>
        <w:t xml:space="preserve">Crediting neither:</w:t>
      </w:r>
      <w:r>
        <w:t xml:space="preserve"> </w:t>
      </w:r>
      <w:r>
        <w:t xml:space="preserve">“the printers of the period.”</w:t>
      </w:r>
      <w:r>
        <w:t xml:space="preserve"> </w:t>
      </w:r>
      <w:r>
        <w:t xml:space="preserve">A third position.</w:t>
      </w:r>
      <w:r>
        <w:br/>
      </w:r>
      <w:r>
        <w:t xml:space="preserve">I pinned two up, to the left of four, in file.</w:t>
      </w:r>
    </w:p>
    <w:p>
      <w:pPr>
        <w:pStyle w:val="BodyText"/>
      </w:pPr>
      <w:r>
        <w:t xml:space="preserve">Six had a dash too, in a paragraph on the colon: an addition.</w:t>
      </w:r>
      <w:r>
        <w:br/>
      </w:r>
      <w:r>
        <w:t xml:space="preserve">Seven described four’s shop to fit nine’s. Seven went up with them all.</w:t>
      </w:r>
      <w:r>
        <w:br/>
      </w:r>
      <w:r>
        <w:t xml:space="preserve">The seconds faced each other no more: too many for the tradition.</w:t>
      </w:r>
    </w:p>
    <w:p>
      <w:pPr>
        <w:pStyle w:val="BodyText"/>
      </w:pPr>
      <w:r>
        <w:t xml:space="preserve">By spring, I had run out of wall.</w:t>
      </w:r>
    </w:p>
    <w:bookmarkEnd w:id="14"/>
    <w:bookmarkStart w:id="15" w:name="sec-index-cards"/>
    <w:p>
      <w:pPr>
        <w:pStyle w:val="Heading1"/>
      </w:pPr>
      <w:r>
        <w:t xml:space="preserve">3. Index Cards</w:t>
      </w:r>
    </w:p>
    <w:p>
      <w:pPr>
        <w:pStyle w:val="FirstParagraph"/>
      </w:pPr>
      <w:r>
        <w:t xml:space="preserve">The wall had shown me chapters. What I lacked,</w:t>
      </w:r>
      <w:r>
        <w:br/>
      </w:r>
      <w:r>
        <w:t xml:space="preserve">I thought, was something that would show the claims.</w:t>
      </w:r>
      <w:r>
        <w:br/>
      </w:r>
      <w:r>
        <w:t xml:space="preserve">I bought plain index cards, the white kind, stacked</w:t>
      </w:r>
      <w:r>
        <w:br/>
      </w:r>
      <w:r>
        <w:t xml:space="preserve">In a shoebox. One per card: in front, the claim’s</w:t>
      </w:r>
      <w:r>
        <w:br/>
      </w:r>
      <w:r>
        <w:t xml:space="preserve">Fewest words; and, on the back, exact,</w:t>
      </w:r>
      <w:r>
        <w:br/>
      </w:r>
      <w:r>
        <w:t xml:space="preserve">The chapter, page, and sentence that proclaims.</w:t>
      </w:r>
      <w:r>
        <w:br/>
      </w:r>
      <w:r>
        <w:t xml:space="preserve">All copied out, each one, by my own hand.</w:t>
      </w:r>
      <w:r>
        <w:br/>
      </w:r>
      <w:r>
        <w:t xml:space="preserve">It took most of a month: more claims than I had planned.</w:t>
      </w:r>
    </w:p>
    <w:p>
      <w:pPr>
        <w:pStyle w:val="BodyText"/>
      </w:pPr>
      <w:r>
        <w:t xml:space="preserve">Most claims were small: a date, a street; and, too,</w:t>
      </w:r>
      <w:r>
        <w:br/>
      </w:r>
      <w:r>
        <w:t xml:space="preserve">Which apprentice married whose daughter. All</w:t>
      </w:r>
      <w:r>
        <w:br/>
      </w:r>
      <w:r>
        <w:t xml:space="preserve">Went down. The shoebox filled. I bought a new</w:t>
      </w:r>
      <w:r>
        <w:br/>
      </w:r>
      <w:r>
        <w:t xml:space="preserve">One, labeled both, and kept them by the wall.</w:t>
      </w:r>
      <w:r>
        <w:br/>
      </w:r>
      <w:r>
        <w:t xml:space="preserve">And, for the first time in a year, I felt like one who</w:t>
      </w:r>
      <w:r>
        <w:br/>
      </w:r>
      <w:r>
        <w:t xml:space="preserve">Was running a project, not someone in its thrall.</w:t>
      </w:r>
      <w:r>
        <w:br/>
      </w:r>
      <w:r>
        <w:t xml:space="preserve">The cards worked as the wall had worked: at first.</w:t>
      </w:r>
      <w:r>
        <w:br/>
      </w:r>
      <w:r>
        <w:t xml:space="preserve">Change a sentence, change its card. And then, reversed:</w:t>
      </w:r>
    </w:p>
    <w:p>
      <w:pPr>
        <w:pStyle w:val="BodyText"/>
      </w:pPr>
      <w:r>
        <w:t xml:space="preserve">When I couldn’t find a card, I’d write</w:t>
      </w:r>
      <w:r>
        <w:br/>
      </w:r>
      <w:r>
        <w:t xml:space="preserve">A new one; later, find the old. And so,</w:t>
      </w:r>
      <w:r>
        <w:br/>
      </w:r>
      <w:r>
        <w:t xml:space="preserve">Two cards for one claim, disagreeing, quite</w:t>
      </w:r>
      <w:r>
        <w:br/>
      </w:r>
      <w:r>
        <w:t xml:space="preserve">In my own hand. The rounds of four and nine would go</w:t>
      </w:r>
      <w:r>
        <w:br/>
      </w:r>
      <w:r>
        <w:t xml:space="preserve">Through the shoebox now, each twice as long. I’d cite</w:t>
      </w:r>
      <w:r>
        <w:br/>
      </w:r>
      <w:r>
        <w:t xml:space="preserve">The proof. One card fell behind the radiator, low.</w:t>
      </w:r>
      <w:r>
        <w:br/>
      </w:r>
      <w:r>
        <w:t xml:space="preserve">I didn’t notice. A shoebox doesn’t say</w:t>
      </w:r>
      <w:r>
        <w:br/>
      </w:r>
      <w:r>
        <w:t xml:space="preserve">What it is missing. I found it in March, the day</w:t>
      </w:r>
    </w:p>
    <w:p>
      <w:pPr>
        <w:pStyle w:val="BodyText"/>
      </w:pPr>
      <w:r>
        <w:t xml:space="preserve">The heating went off, and my arm reached where it slid:</w:t>
      </w:r>
      <w:r>
        <w:br/>
      </w:r>
      <w:r>
        <w:t xml:space="preserve">The card for chapter nine’s shop. And it said</w:t>
      </w:r>
      <w:r>
        <w:br/>
      </w:r>
      <w:r>
        <w:t xml:space="preserve">What chapter nine said, which by then nothing else did.</w:t>
      </w:r>
      <w:r>
        <w:br/>
      </w:r>
      <w:r>
        <w:t xml:space="preserve">I put it back. I’m not sure where. Instead,</w:t>
      </w:r>
      <w:r>
        <w:br/>
      </w:r>
      <w:r>
        <w:t xml:space="preserve">A spreadsheet: one can’t fall where that card hid,</w:t>
      </w:r>
      <w:r>
        <w:br/>
      </w:r>
      <w:r>
        <w:t xml:space="preserve">Which was most of its appeal. Each card I fed</w:t>
      </w:r>
      <w:r>
        <w:br/>
      </w:r>
      <w:r>
        <w:t xml:space="preserve">Into it: a row per claim, with columns, four</w:t>
      </w:r>
      <w:r>
        <w:br/>
      </w:r>
      <w:r>
        <w:t xml:space="preserve">In all. Three hundred and twelve rows. Then, one more:</w:t>
      </w:r>
    </w:p>
    <w:p>
      <w:pPr>
        <w:pStyle w:val="BodyText"/>
      </w:pPr>
      <w:r>
        <w:t xml:space="preserve">A column for status; the status was a hue:</w:t>
      </w:r>
      <w:r>
        <w:br/>
      </w:r>
      <w:r>
        <w:t xml:space="preserve">Green for a note that matched its sentence still;</w:t>
      </w:r>
      <w:r>
        <w:br/>
      </w:r>
      <w:r>
        <w:t xml:space="preserve">Yellow for check; red for contradicts. That would do</w:t>
      </w:r>
      <w:r>
        <w:br/>
      </w:r>
      <w:r>
        <w:t xml:space="preserve">About a week. Then orange, to fulfill</w:t>
      </w:r>
      <w:r>
        <w:br/>
      </w:r>
      <w:r>
        <w:t xml:space="preserve">Contradicts but I like it. Orange was mostly four, it’s true.</w:t>
      </w:r>
      <w:r>
        <w:br/>
      </w:r>
      <w:r>
        <w:t xml:space="preserve">Four colors, at eleven at night, are more than any head will</w:t>
      </w:r>
      <w:r>
        <w:br/>
      </w:r>
      <w:r>
        <w:t xml:space="preserve">Hold, so I added a tab called Legend, with a cell</w:t>
      </w:r>
      <w:r>
        <w:br/>
      </w:r>
      <w:r>
        <w:t xml:space="preserve">For each color, and, at its top, a note explaining the orange as well.</w:t>
      </w:r>
    </w:p>
    <w:p>
      <w:pPr>
        <w:pStyle w:val="BodyText"/>
      </w:pPr>
      <w:r>
        <w:t xml:space="preserve">I kept it most of a year, and got good. I could sort</w:t>
      </w:r>
      <w:r>
        <w:br/>
      </w:r>
      <w:r>
        <w:t xml:space="preserve">By color, filter by chapter, and, on any night,</w:t>
      </w:r>
      <w:r>
        <w:br/>
      </w:r>
      <w:r>
        <w:t xml:space="preserve">Tell you how many rows were yellow. What fell short:</w:t>
      </w:r>
      <w:r>
        <w:br/>
      </w:r>
      <w:r>
        <w:t xml:space="preserve">Whether the green rows were still green. It knew, all right,</w:t>
      </w:r>
      <w:r>
        <w:br/>
      </w:r>
      <w:r>
        <w:t xml:space="preserve">What I had typed. The chapters? It held no report.</w:t>
      </w:r>
      <w:r>
        <w:br/>
      </w:r>
      <w:r>
        <w:t xml:space="preserve">Each change meant finding its row; forget, and it stayed bright</w:t>
      </w:r>
      <w:r>
        <w:br/>
      </w:r>
      <w:r>
        <w:t xml:space="preserve">Green, about a sentence that no longer existed.</w:t>
      </w:r>
      <w:r>
        <w:br/>
      </w:r>
      <w:r>
        <w:t xml:space="preserve">The sentence went; the row, in green, persisted.</w:t>
      </w:r>
    </w:p>
    <w:p>
      <w:pPr>
        <w:pStyle w:val="BodyText"/>
      </w:pPr>
      <w:r>
        <w:t xml:space="preserve">I write about software for a living. I bring</w:t>
      </w:r>
      <w:r>
        <w:br/>
      </w:r>
      <w:r>
        <w:t xml:space="preserve">It up because it took me this long to tell</w:t>
      </w:r>
      <w:r>
        <w:br/>
      </w:r>
      <w:r>
        <w:t xml:space="preserve">Myself. The script was forty lines, a Sunday thing.</w:t>
      </w:r>
      <w:r>
        <w:br/>
      </w:r>
      <w:r>
        <w:t xml:space="preserve">It read each note, found its sentence, and would yell</w:t>
      </w:r>
      <w:r>
        <w:br/>
      </w:r>
      <w:r>
        <w:t xml:space="preserve">When that had moved or changed. And that was everything.</w:t>
      </w:r>
      <w:r>
        <w:br/>
      </w:r>
      <w:r>
        <w:t xml:space="preserve">It had no opinion on the dash, and, truth to tell,</w:t>
      </w:r>
      <w:r>
        <w:br/>
      </w:r>
      <w:r>
        <w:t xml:space="preserve">Didn’t know there was a dash. That evening I ran it, and it led</w:t>
      </w:r>
      <w:r>
        <w:br/>
      </w:r>
      <w:r>
        <w:t xml:space="preserve">With this, the first thing that it printed, the first thing it said:</w:t>
      </w:r>
    </w:p>
    <w:p>
      <w:pPr>
        <w:pStyle w:val="BodyText"/>
      </w:pPr>
      <w:r>
        <w:rPr>
          <w:rStyle w:val="VerbatimChar"/>
        </w:rPr>
        <w:t xml:space="preserve">ch. 8, line 77: changed. The note says 1684; the sentence says 1694.</w:t>
      </w:r>
    </w:p>
    <w:p>
      <w:pPr>
        <w:pStyle w:val="BodyText"/>
      </w:pPr>
      <w:r>
        <w:t xml:space="preserve">It found fourteen contradictions. Broken, I thought.</w:t>
      </w:r>
      <w:r>
        <w:br/>
      </w:r>
      <w:r>
        <w:t xml:space="preserve">The book had one contradiction, which I knew</w:t>
      </w:r>
      <w:r>
        <w:br/>
      </w:r>
      <w:r>
        <w:t xml:space="preserve">By heart. I went through all fourteen, and sought</w:t>
      </w:r>
      <w:r>
        <w:br/>
      </w:r>
      <w:r>
        <w:t xml:space="preserve">The bug. It wasn’t broken. Some were, in new</w:t>
      </w:r>
      <w:r>
        <w:br/>
      </w:r>
      <w:r>
        <w:t xml:space="preserve">Clothes, the two shops. Some weren’t: a date that eight had brought</w:t>
      </w:r>
      <w:r>
        <w:br/>
      </w:r>
      <w:r>
        <w:t xml:space="preserve">A decade off from three’s; in five, a Scot who,</w:t>
      </w:r>
      <w:r>
        <w:br/>
      </w:r>
      <w:r>
        <w:t xml:space="preserve">In ten, was not. And three I’d fixed, but where?</w:t>
      </w:r>
      <w:r>
        <w:br/>
      </w:r>
      <w:r>
        <w:t xml:space="preserve">Not in the book: only in the spreadsheet there.</w:t>
      </w:r>
    </w:p>
    <w:p>
      <w:pPr>
        <w:pStyle w:val="BodyText"/>
      </w:pPr>
      <w:r>
        <w:t xml:space="preserve">That Thursday’s one-on-one with Hedda was the first</w:t>
      </w:r>
      <w:r>
        <w:br/>
      </w:r>
      <w:r>
        <w:t xml:space="preserve">Where I spent twenty-six minutes not rehearsing, before</w:t>
      </w:r>
      <w:r>
        <w:br/>
      </w:r>
      <w:r>
        <w:t xml:space="preserve">She asked,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I answered, unrehearsed,</w:t>
      </w:r>
      <w:r>
        <w:br/>
      </w:r>
      <w:r>
        <w:t xml:space="preserve">“I’m building something for chapter four.”</w:t>
      </w:r>
      <w:r>
        <w:br/>
      </w:r>
      <w:r>
        <w:t xml:space="preserve">She looked a moment longer than the four minutes disbursed,</w:t>
      </w:r>
      <w:r>
        <w:br/>
      </w:r>
      <w:r>
        <w:t xml:space="preserve">Then said,</w:t>
      </w:r>
      <w:r>
        <w:t xml:space="preserve"> </w:t>
      </w:r>
      <w:r>
        <w:t xml:space="preserve">“Good,”</w:t>
      </w:r>
      <w:r>
        <w:t xml:space="preserve"> </w:t>
      </w:r>
      <w:r>
        <w:t xml:space="preserve">and wrote it down. Two weeks more,</w:t>
      </w:r>
      <w:r>
        <w:br/>
      </w:r>
      <w:r>
        <w:t xml:space="preserve">Her document was open, and, under Other, the line was new:</w:t>
      </w:r>
      <w:r>
        <w:br/>
      </w:r>
      <w:r>
        <w:rPr>
          <w:i/>
          <w:iCs/>
        </w:rPr>
        <w:t xml:space="preserve">Book: ch. 4 (tool)</w:t>
      </w:r>
      <w:r>
        <w:t xml:space="preserve">. In three years, seven characters it grew.</w:t>
      </w:r>
    </w:p>
    <w:p>
      <w:pPr>
        <w:pStyle w:val="BodyText"/>
      </w:pPr>
      <w:r>
        <w:t xml:space="preserve">The script grew. Scripts do. It needed to know</w:t>
      </w:r>
      <w:r>
        <w:br/>
      </w:r>
      <w:r>
        <w:t xml:space="preserve">Which chapters, in what order, and which notes to leave alone,</w:t>
      </w:r>
      <w:r>
        <w:br/>
      </w:r>
      <w:r>
        <w:t xml:space="preserve">Undecided; so a configuration file would grow.</w:t>
      </w:r>
      <w:r>
        <w:br/>
      </w:r>
      <w:r>
        <w:t xml:space="preserve">It filled with options, added nights, by morning unknown</w:t>
      </w:r>
      <w:r>
        <w:br/>
      </w:r>
      <w:r>
        <w:t xml:space="preserve">To me; so a second came, to explain the first. And so</w:t>
      </w:r>
      <w:r>
        <w:br/>
      </w:r>
      <w:r>
        <w:t xml:space="preserve">I spent the evenings with the script that used to be four’s own.</w:t>
      </w:r>
      <w:r>
        <w:br/>
      </w:r>
      <w:r>
        <w:t xml:space="preserve">Better evenings. It told me I was wrong, which four had quit</w:t>
      </w:r>
      <w:r>
        <w:br/>
      </w:r>
      <w:r>
        <w:t xml:space="preserve">Doing years before, and took under a second over it.</w:t>
      </w:r>
    </w:p>
    <w:p>
      <w:pPr>
        <w:pStyle w:val="BodyText"/>
      </w:pPr>
      <w:r>
        <w:t xml:space="preserve">One night it showed the two shops, as it did each night,</w:t>
      </w:r>
      <w:r>
        <w:br/>
      </w:r>
      <w:r>
        <w:t xml:space="preserve">With all the rest. I looked up at the wall,</w:t>
      </w:r>
      <w:r>
        <w:br/>
      </w:r>
      <w:r>
        <w:t xml:space="preserve">Still pinned with chapters, the shoeboxes in sight</w:t>
      </w:r>
      <w:r>
        <w:br/>
      </w:r>
      <w:r>
        <w:t xml:space="preserve">Beneath it, and I saw, in the three years’ sprawl,</w:t>
      </w:r>
      <w:r>
        <w:br/>
      </w:r>
      <w:r>
        <w:t xml:space="preserve">What I’d been looking at, in black and white:</w:t>
      </w:r>
      <w:r>
        <w:br/>
      </w:r>
      <w:r>
        <w:t xml:space="preserve">The book had never failed at the sentences at all.</w:t>
      </w:r>
      <w:r>
        <w:br/>
      </w:r>
      <w:r>
        <w:t xml:space="preserve">Its claims lived only in sentences, scattered, without a tether,</w:t>
      </w:r>
      <w:r>
        <w:br/>
      </w:r>
      <w:r>
        <w:t xml:space="preserve">Across eleven chapters, with nothing holding them together.</w:t>
      </w:r>
    </w:p>
    <w:p>
      <w:pPr>
        <w:pStyle w:val="BodyText"/>
      </w:pPr>
      <w:r>
        <w:t xml:space="preserve">That weekend I took the chapters down. The pins</w:t>
      </w:r>
      <w:r>
        <w:br/>
      </w:r>
      <w:r>
        <w:t xml:space="preserve">Left holes in the plaster, in pairs, like twins.</w:t>
      </w:r>
      <w:r>
        <w:br/>
      </w:r>
      <w:r>
        <w:t xml:space="preserve">Two weeks on, Hedda asked how the book was, as before.</w:t>
      </w:r>
      <w:r>
        <w:br/>
      </w:r>
      <w:r>
        <w:t xml:space="preserve">“I’m building something for chapter four,”</w:t>
      </w:r>
      <w:r>
        <w:br/>
      </w:r>
      <w:r>
        <w:t xml:space="preserve">I said. It was still true.</w:t>
      </w:r>
    </w:p>
    <w:bookmarkEnd w:id="15"/>
    <w:bookmarkStart w:id="16" w:name="the-side-quest"/>
    <w:p>
      <w:pPr>
        <w:pStyle w:val="Heading1"/>
      </w:pPr>
      <w:r>
        <w:t xml:space="preserve">The Side Quest</w:t>
      </w:r>
    </w:p>
    <w:bookmarkEnd w:id="16"/>
    <w:bookmarkStart w:id="17" w:name="sec-otto"/>
    <w:p>
      <w:pPr>
        <w:pStyle w:val="Heading1"/>
      </w:pPr>
      <w:r>
        <w:t xml:space="preserve">4. Otto</w:t>
      </w:r>
    </w:p>
    <w:p>
      <w:pPr>
        <w:pStyle w:val="FirstParagraph"/>
      </w:pPr>
      <w:r>
        <w:t xml:space="preserve">Otto Complete completes a sentence. I</w:t>
      </w:r>
      <w:r>
        <w:br/>
      </w:r>
      <w:r>
        <w:t xml:space="preserve">Type half and wait, and Otto’s quick reply</w:t>
      </w:r>
      <w:r>
        <w:br/>
      </w:r>
      <w:r>
        <w:t xml:space="preserve">Supplies the rest, and generally before</w:t>
      </w:r>
      <w:r>
        <w:br/>
      </w:r>
      <w:r>
        <w:t xml:space="preserve">I’ve quite decided what the rest is for.</w:t>
      </w:r>
    </w:p>
    <w:p>
      <w:pPr>
        <w:pStyle w:val="BodyText"/>
      </w:pPr>
      <w:r>
        <w:t xml:space="preserve">The small jobs round Full Stop were Otto’s due:</w:t>
      </w:r>
      <w:r>
        <w:br/>
      </w:r>
      <w:r>
        <w:t xml:space="preserve">A word I almost had; the Latin, too,</w:t>
      </w:r>
      <w:r>
        <w:br/>
      </w:r>
      <w:r>
        <w:t xml:space="preserve">I had half of; and, three ways down, a fourth</w:t>
      </w:r>
      <w:r>
        <w:br/>
      </w:r>
      <w:r>
        <w:t xml:space="preserve">Of saying</w:t>
      </w:r>
      <w:r>
        <w:t xml:space="preserve"> </w:t>
      </w:r>
      <w:r>
        <w:rPr>
          <w:i/>
          <w:iCs/>
        </w:rPr>
        <w:t xml:space="preserve">fashionable</w:t>
      </w:r>
      <w:r>
        <w:t xml:space="preserve">. And so forth.</w:t>
      </w:r>
    </w:p>
    <w:p>
      <w:pPr>
        <w:pStyle w:val="BodyText"/>
      </w:pPr>
      <w:r>
        <w:t xml:space="preserve">Otto was eager, never busy, and</w:t>
      </w:r>
      <w:r>
        <w:br/>
      </w:r>
      <w:r>
        <w:t xml:space="preserve">Agreeable, with yes always to hand.</w:t>
      </w:r>
      <w:r>
        <w:br/>
      </w:r>
      <w:r>
        <w:t xml:space="preserve">When I said that a paragraph was good,</w:t>
      </w:r>
      <w:r>
        <w:br/>
      </w:r>
      <w:r>
        <w:t xml:space="preserve">Otto agreed, as Otto always would.</w:t>
      </w:r>
      <w:r>
        <w:br/>
      </w:r>
      <w:r>
        <w:t xml:space="preserve">When I said bad, then Otto said so too,</w:t>
      </w:r>
      <w:r>
        <w:br/>
      </w:r>
      <w:r>
        <w:t xml:space="preserve">And had suggestions for what I should do.</w:t>
      </w:r>
    </w:p>
    <w:p>
      <w:pPr>
        <w:pStyle w:val="BodyText"/>
      </w:pPr>
      <w:r>
        <w:t xml:space="preserve">One evening, chapter four had lore to spare</w:t>
      </w:r>
      <w:r>
        <w:br/>
      </w:r>
      <w:r>
        <w:t xml:space="preserve">And nobody inside it speaking there.</w:t>
      </w:r>
      <w:r>
        <w:br/>
      </w:r>
      <w:r>
        <w:t xml:space="preserve">The printers were all hands. I asked about</w:t>
      </w:r>
      <w:r>
        <w:br/>
      </w:r>
      <w:r>
        <w:t xml:space="preserve">The dash. I wanted a voice. Otto came out</w:t>
      </w:r>
      <w:r>
        <w:br/>
      </w:r>
      <w:r>
        <w:t xml:space="preserve">With one: compositor, with shop and name,</w:t>
      </w:r>
      <w:r>
        <w:br/>
      </w:r>
      <w:r>
        <w:t xml:space="preserve">A decade, seventeenth century. Then came:</w:t>
      </w:r>
      <w:r>
        <w:br/>
      </w:r>
      <w:r>
        <w:t xml:space="preserve">“A Dash is but a Comma that hath lost its Nerve.”</w:t>
      </w:r>
      <w:r>
        <w:br/>
      </w:r>
      <w:r>
        <w:t xml:space="preserve">Rude to the dash, where four had kept a year’s reserve.</w:t>
      </w:r>
    </w:p>
    <w:p>
      <w:pPr>
        <w:pStyle w:val="BodyText"/>
      </w:pPr>
      <w:r>
        <w:t xml:space="preserve">I read it four times; then, with no one there,</w:t>
      </w:r>
      <w:r>
        <w:br/>
      </w:r>
      <w:r>
        <w:t xml:space="preserve">I read it in the kitchen to the air.</w:t>
      </w:r>
      <w:r>
        <w:br/>
      </w:r>
      <w:r>
        <w:t xml:space="preserve">The capitals were right. The</w:t>
      </w:r>
      <w:r>
        <w:t xml:space="preserve"> </w:t>
      </w:r>
      <w:r>
        <w:rPr>
          <w:i/>
          <w:iCs/>
        </w:rPr>
        <w:t xml:space="preserve">hath</w:t>
      </w:r>
      <w:r>
        <w:t xml:space="preserve"> </w:t>
      </w:r>
      <w:r>
        <w:t xml:space="preserve">was right.</w:t>
      </w:r>
      <w:r>
        <w:br/>
      </w:r>
      <w:r>
        <w:t xml:space="preserve">It headed four, beneath the title, quite</w:t>
      </w:r>
      <w:r>
        <w:br/>
      </w:r>
      <w:r>
        <w:t xml:space="preserve">Italic, and its author’s name below.</w:t>
      </w:r>
      <w:r>
        <w:br/>
      </w:r>
      <w:r>
        <w:t xml:space="preserve">The paragraphs beneath stood straighter. So,</w:t>
      </w:r>
    </w:p>
    <w:p>
      <w:pPr>
        <w:pStyle w:val="BodyText"/>
      </w:pPr>
      <w:r>
        <w:t xml:space="preserve">For two weeks, I cited it: in four,</w:t>
      </w:r>
      <w:r>
        <w:br/>
      </w:r>
      <w:r>
        <w:t xml:space="preserve">In two emails, at work. And, what is more,</w:t>
      </w:r>
      <w:r>
        <w:br/>
      </w:r>
      <w:r>
        <w:t xml:space="preserve">I looked up what compositors would do</w:t>
      </w:r>
      <w:r>
        <w:br/>
      </w:r>
      <w:r>
        <w:t xml:space="preserve">All day, for those who hadn’t asked that, too.</w:t>
      </w:r>
      <w:r>
        <w:br/>
      </w:r>
      <w:r>
        <w:t xml:space="preserve">I read it at a dinner, once: the odd</w:t>
      </w:r>
      <w:r>
        <w:br/>
      </w:r>
      <w:r>
        <w:t xml:space="preserve">Historian present gave the line a nod.</w:t>
      </w:r>
    </w:p>
    <w:p>
      <w:pPr>
        <w:pStyle w:val="BodyText"/>
      </w:pPr>
      <w:r>
        <w:t xml:space="preserve">One Tuesday, a few weeks before the week</w:t>
      </w:r>
      <w:r>
        <w:br/>
      </w:r>
      <w:r>
        <w:t xml:space="preserve">I let both shops have done it, I went to seek</w:t>
      </w:r>
      <w:r>
        <w:br/>
      </w:r>
      <w:r>
        <w:t xml:space="preserve">Some dates. By then, with four and nine at war</w:t>
      </w:r>
      <w:r>
        <w:br/>
      </w:r>
      <w:r>
        <w:t xml:space="preserve">In footnotes, every claim must show, in four,</w:t>
      </w:r>
      <w:r>
        <w:br/>
      </w:r>
      <w:r>
        <w:t xml:space="preserve">Its papers: that is what a footnote’s for.</w:t>
      </w:r>
      <w:r>
        <w:br/>
      </w:r>
      <w:r>
        <w:t xml:space="preserve">The epigraph had none. I tried the trade</w:t>
      </w:r>
      <w:r>
        <w:br/>
      </w:r>
      <w:r>
        <w:t xml:space="preserve">Directories; then every printer made</w:t>
      </w:r>
      <w:r>
        <w:br/>
      </w:r>
      <w:r>
        <w:t xml:space="preserve">To pay a fine that century: a list</w:t>
      </w:r>
      <w:r>
        <w:br/>
      </w:r>
      <w:r>
        <w:t xml:space="preserve">That everyone is on. No dates exist.</w:t>
      </w:r>
      <w:r>
        <w:br/>
      </w:r>
      <w:r>
        <w:t xml:space="preserve">There was no shop, and no compositor,</w:t>
      </w:r>
      <w:r>
        <w:br/>
      </w:r>
      <w:r>
        <w:t xml:space="preserve">Only a very good sentence. Nothing more.</w:t>
      </w:r>
    </w:p>
    <w:p>
      <w:pPr>
        <w:pStyle w:val="BodyText"/>
      </w:pPr>
      <w:r>
        <w:t xml:space="preserve">That evening Otto heard; and Otto was</w:t>
      </w:r>
      <w:r>
        <w:br/>
      </w:r>
      <w:r>
        <w:t xml:space="preserve">Very sorry, and agreed, without a pause,</w:t>
      </w:r>
      <w:r>
        <w:br/>
      </w:r>
      <w:r>
        <w:t xml:space="preserve">No such compositor had ever been,</w:t>
      </w:r>
      <w:r>
        <w:br/>
      </w:r>
      <w:r>
        <w:t xml:space="preserve">With all the warmth that Otto first brought in.</w:t>
      </w:r>
    </w:p>
    <w:p>
      <w:pPr>
        <w:pStyle w:val="BodyText"/>
      </w:pPr>
      <w:r>
        <w:t xml:space="preserve">I scrolled back to the evening I had asked:</w:t>
      </w:r>
      <w:r>
        <w:br/>
      </w:r>
      <w:r>
        <w:t xml:space="preserve">Three paragraphs. The first two had been tasked</w:t>
      </w:r>
      <w:r>
        <w:br/>
      </w:r>
      <w:r>
        <w:t xml:space="preserve">With four, the dash, and how a voice would aid.</w:t>
      </w:r>
      <w:r>
        <w:br/>
      </w:r>
      <w:r>
        <w:t xml:space="preserve">The third was where the question had been laid.</w:t>
      </w:r>
      <w:r>
        <w:br/>
      </w:r>
      <w:r>
        <w:t xml:space="preserve">I wanted it so much, and Otto could tell.</w:t>
      </w:r>
      <w:r>
        <w:br/>
      </w:r>
      <w:r>
        <w:t xml:space="preserve">That night, the epigraph came off as well.</w:t>
      </w:r>
    </w:p>
    <w:p>
      <w:pPr>
        <w:pStyle w:val="BodyText"/>
      </w:pPr>
      <w:r>
        <w:t xml:space="preserve">That year, of all my changes made to four,</w:t>
      </w:r>
      <w:r>
        <w:br/>
      </w:r>
      <w:r>
        <w:t xml:space="preserve">It was the one that nine had no note for.</w:t>
      </w:r>
      <w:r>
        <w:br/>
      </w:r>
      <w:r>
        <w:t xml:space="preserve">I like the sentence still, and sometimes dine</w:t>
      </w:r>
      <w:r>
        <w:br/>
      </w:r>
      <w:r>
        <w:t xml:space="preserve">Out on it, with no compositor. The line</w:t>
      </w:r>
      <w:r>
        <w:br/>
      </w:r>
      <w:r>
        <w:t xml:space="preserve">Goes over, at the table, as before:</w:t>
      </w:r>
      <w:r>
        <w:br/>
      </w:r>
      <w:r>
        <w:t xml:space="preserve">About the same, no less, and not much more.</w:t>
      </w:r>
    </w:p>
    <w:p>
      <w:pPr>
        <w:pStyle w:val="BodyText"/>
      </w:pPr>
      <w:r>
        <w:t xml:space="preserve">I still use Otto as far as I can check,</w:t>
      </w:r>
      <w:r>
        <w:br/>
      </w:r>
      <w:r>
        <w:t xml:space="preserve">And not a sentence further. That small speck</w:t>
      </w:r>
      <w:r>
        <w:br/>
      </w:r>
      <w:r>
        <w:t xml:space="preserve">Of hook beneath a c: last week its name</w:t>
      </w:r>
      <w:r>
        <w:br/>
      </w:r>
      <w:r>
        <w:t xml:space="preserve">Escaped me. Otto said</w:t>
      </w:r>
      <w:r>
        <w:t xml:space="preserve"> </w:t>
      </w:r>
      <w:r>
        <w:rPr>
          <w:i/>
          <w:iCs/>
        </w:rPr>
        <w:t xml:space="preserve">cedilla</w:t>
      </w:r>
      <w:r>
        <w:t xml:space="preserve">. I came</w:t>
      </w:r>
      <w:r>
        <w:br/>
      </w:r>
      <w:r>
        <w:t xml:space="preserve">To look, and it was</w:t>
      </w:r>
      <w:r>
        <w:t xml:space="preserve"> </w:t>
      </w:r>
      <w:r>
        <w:rPr>
          <w:i/>
          <w:iCs/>
        </w:rPr>
        <w:t xml:space="preserve">cedilla</w:t>
      </w:r>
      <w:r>
        <w:t xml:space="preserve">. When</w:t>
      </w:r>
      <w:r>
        <w:br/>
      </w:r>
      <w:r>
        <w:t xml:space="preserve">I need a regular expression, then</w:t>
      </w:r>
      <w:r>
        <w:br/>
      </w:r>
      <w:r>
        <w:t xml:space="preserve">I ask Otto for one. Before I let</w:t>
      </w:r>
      <w:r>
        <w:br/>
      </w:r>
      <w:r>
        <w:t xml:space="preserve">The pattern touch a thing, I try a set</w:t>
      </w:r>
      <w:r>
        <w:br/>
      </w:r>
      <w:r>
        <w:t xml:space="preserve">Of lines that it should catch and should ignore.</w:t>
      </w:r>
      <w:r>
        <w:br/>
      </w:r>
      <w:r>
        <w:t xml:space="preserve">I don’t ask Otto for dates anymore.</w:t>
      </w:r>
    </w:p>
    <w:bookmarkEnd w:id="17"/>
    <w:bookmarkStart w:id="18" w:name="sec-the-name"/>
    <w:p>
      <w:pPr>
        <w:pStyle w:val="Heading1"/>
      </w:pPr>
      <w:r>
        <w:t xml:space="preserve">5. The Name</w:t>
      </w:r>
    </w:p>
    <w:p>
      <w:pPr>
        <w:pStyle w:val="FirstParagraph"/>
      </w:pPr>
      <w:r>
        <w:t xml:space="preserve">For a month, give or take, it was called check.py:</w:t>
      </w:r>
      <w:r>
        <w:br/>
      </w:r>
      <w:r>
        <w:t xml:space="preserve">It was what the thing did, and the one who said it was I.</w:t>
      </w:r>
    </w:p>
    <w:p>
      <w:pPr>
        <w:pStyle w:val="BodyText"/>
      </w:pPr>
      <w:r>
        <w:t xml:space="preserve">Then came notes-check: more accurate, no better a name.</w:t>
      </w:r>
      <w:r>
        <w:br/>
      </w:r>
      <w:r>
        <w:t xml:space="preserve">Then a folder with four files inside. And the same</w:t>
      </w:r>
      <w:r>
        <w:br/>
      </w:r>
      <w:r>
        <w:t xml:space="preserve">Had befallen my notes: shoebox, spreadsheet, script, each outgrown;</w:t>
      </w:r>
      <w:r>
        <w:br/>
      </w:r>
      <w:r>
        <w:t xml:space="preserve">But this was the first one to need a name of its own.</w:t>
      </w:r>
    </w:p>
    <w:p>
      <w:pPr>
        <w:pStyle w:val="BodyText"/>
      </w:pPr>
      <w:r>
        <w:t xml:space="preserve">It needed one, since it was about to be a repo: at night</w:t>
      </w:r>
      <w:r>
        <w:br/>
      </w:r>
      <w:r>
        <w:t xml:space="preserve">I made changes I couldn’t undo in the morning light.</w:t>
      </w:r>
      <w:r>
        <w:br/>
      </w:r>
      <w:r>
        <w:t xml:space="preserve">You can call a directory anything. Not anymore:</w:t>
      </w:r>
      <w:r>
        <w:br/>
      </w:r>
      <w:r>
        <w:t xml:space="preserve">You can’t call a repository</w:t>
      </w:r>
      <w:r>
        <w:t xml:space="preserve"> </w:t>
      </w:r>
      <w:r>
        <w:t xml:space="preserve">“the thing for chapter four”</w:t>
      </w:r>
      <w:r>
        <w:t xml:space="preserve">.</w:t>
      </w:r>
    </w:p>
    <w:p>
      <w:pPr>
        <w:pStyle w:val="BodyText"/>
      </w:pPr>
      <w:r>
        <w:t xml:space="preserve">So an evening for names: with a pencil I penned,</w:t>
      </w:r>
      <w:r>
        <w:br/>
      </w:r>
      <w:r>
        <w:t xml:space="preserve">Till by midnight a page of them ran to its end.</w:t>
      </w:r>
      <w:r>
        <w:br/>
      </w:r>
      <w:r>
        <w:t xml:space="preserve">Most were puns. Punctuation rewards them, and shouldn’t. One drew</w:t>
      </w:r>
      <w:r>
        <w:br/>
      </w:r>
      <w:r>
        <w:t xml:space="preserve">On the word</w:t>
      </w:r>
      <w:r>
        <w:t xml:space="preserve"> </w:t>
      </w:r>
      <w:r>
        <w:rPr>
          <w:i/>
          <w:iCs/>
        </w:rPr>
        <w:t xml:space="preserve">colon</w:t>
      </w:r>
      <w:r>
        <w:t xml:space="preserve">; that one I hadn’t thought through.</w:t>
      </w:r>
    </w:p>
    <w:p>
      <w:pPr>
        <w:pStyle w:val="BodyText"/>
      </w:pPr>
      <w:r>
        <w:t xml:space="preserve">None of them was a name: they were jokes, which I’d have to explain</w:t>
      </w:r>
      <w:r>
        <w:br/>
      </w:r>
      <w:r>
        <w:t xml:space="preserve">Every time that I typed one. I kept going, again and again,</w:t>
      </w:r>
      <w:r>
        <w:br/>
      </w:r>
      <w:r>
        <w:t xml:space="preserve">Which is how it gets late. And the last line had come</w:t>
      </w:r>
      <w:r>
        <w:br/>
      </w:r>
      <w:r>
        <w:t xml:space="preserve">At ten to two:</w:t>
      </w:r>
      <w:r>
        <w:t xml:space="preserve"> </w:t>
      </w:r>
      <w:r>
        <w:rPr>
          <w:i/>
          <w:iCs/>
        </w:rPr>
        <w:t xml:space="preserve">quire</w:t>
      </w:r>
      <w:r>
        <w:t xml:space="preserve">, the folded gathering of pages a book is sewn from.</w:t>
      </w:r>
    </w:p>
    <w:p>
      <w:pPr>
        <w:pStyle w:val="BodyText"/>
      </w:pPr>
      <w:r>
        <w:t xml:space="preserve">At two, meaning something else, I went off to a chat,</w:t>
      </w:r>
      <w:r>
        <w:br/>
      </w:r>
      <w:r>
        <w:t xml:space="preserve">And I typed</w:t>
      </w:r>
      <w:r>
        <w:t xml:space="preserve"> </w:t>
      </w:r>
      <w:r>
        <w:t xml:space="preserve">“quire”</w:t>
      </w:r>
      <w:r>
        <w:t xml:space="preserve">. Otto finished it,</w:t>
      </w:r>
      <w:r>
        <w:t xml:space="preserve"> </w:t>
      </w:r>
      <w:r>
        <w:t xml:space="preserve">“quirework”</w:t>
      </w:r>
      <w:r>
        <w:t xml:space="preserve">, like that.</w:t>
      </w:r>
    </w:p>
    <w:p>
      <w:pPr>
        <w:pStyle w:val="BodyText"/>
      </w:pPr>
      <w:r>
        <w:t xml:space="preserve">For a year I told people Otto named it.</w:t>
      </w:r>
      <w:r>
        <w:br/>
      </w:r>
      <w:r>
        <w:t xml:space="preserve">Then I found the page.</w:t>
      </w:r>
    </w:p>
    <w:p>
      <w:pPr>
        <w:pStyle w:val="BodyText"/>
      </w:pPr>
      <w:r>
        <w:t xml:space="preserve">For a while I just looked at the word. Not a pun.</w:t>
      </w:r>
      <w:r>
        <w:br/>
      </w:r>
      <w:r>
        <w:t xml:space="preserve">It sounded already made: an old word, not a new one.</w:t>
      </w:r>
      <w:r>
        <w:br/>
      </w:r>
      <w:r>
        <w:t xml:space="preserve">But as far as I could find, it didn’t exist. I checked the name.</w:t>
      </w:r>
      <w:r>
        <w:br/>
      </w:r>
      <w:r>
        <w:t xml:space="preserve">I liked it better than anything on the page.</w:t>
      </w:r>
    </w:p>
    <w:p>
      <w:pPr>
        <w:pStyle w:val="BodyText"/>
      </w:pPr>
      <w:r>
        <w:t xml:space="preserve">What I’d meant to ask Otto, I don’t recall, though.</w:t>
      </w:r>
      <w:r>
        <w:br/>
      </w:r>
      <w:r>
        <w:t xml:space="preserve">That night, before I could think better and say no,</w:t>
      </w:r>
      <w:r>
        <w:br/>
      </w:r>
      <w:r>
        <w:t xml:space="preserve">I made the repository. The first commit message was</w:t>
      </w:r>
      <w:r>
        <w:t xml:space="preserve"> </w:t>
      </w:r>
      <w:r>
        <w:rPr>
          <w:i/>
          <w:iCs/>
        </w:rPr>
        <w:t xml:space="preserve">Name it</w:t>
      </w:r>
      <w:r>
        <w:t xml:space="preserve">.</w:t>
      </w:r>
      <w:r>
        <w:br/>
      </w:r>
      <w:r>
        <w:t xml:space="preserve">I’ve written better commit messages since. Not many, I’ll admit.</w:t>
      </w:r>
    </w:p>
    <w:p>
      <w:pPr>
        <w:pStyle w:val="BodyText"/>
      </w:pPr>
      <w:r>
        <w:t xml:space="preserve">In the morning, a README: without one, repos look forsaken;</w:t>
      </w:r>
      <w:r>
        <w:br/>
      </w:r>
      <w:r>
        <w:t xml:space="preserve">And a version: without one, a tool looks a script. Zero point one was taken,</w:t>
      </w:r>
      <w:r>
        <w:br/>
      </w:r>
      <w:r>
        <w:t xml:space="preserve">Which promises nothing. The README ran a page, and no more:</w:t>
      </w:r>
      <w:r>
        <w:br/>
      </w:r>
      <w:r>
        <w:t xml:space="preserve">The shortest it ever would be. And chapter four</w:t>
      </w:r>
      <w:r>
        <w:br/>
      </w:r>
      <w:r>
        <w:t xml:space="preserve">Hadn’t changed in weeks. It had never been that consistent before.</w:t>
      </w:r>
    </w:p>
    <w:p>
      <w:pPr>
        <w:pStyle w:val="BodyText"/>
      </w:pPr>
      <w:r>
        <w:t xml:space="preserve">That week it was no longer a script: name, repo, README, version. That was it:</w:t>
      </w:r>
      <w:r>
        <w:br/>
      </w:r>
      <w:r>
        <w:t xml:space="preserve">A tool. I was the only person who had ever used it.</w:t>
      </w:r>
    </w:p>
    <w:bookmarkEnd w:id="18"/>
    <w:bookmarkStart w:id="19" w:name="sec-nine-hundred-lines"/>
    <w:p>
      <w:pPr>
        <w:pStyle w:val="Heading1"/>
      </w:pPr>
      <w:r>
        <w:t xml:space="preserve">6. Nine Hundred Lines</w:t>
      </w:r>
    </w:p>
    <w:p>
      <w:pPr>
        <w:pStyle w:val="FirstParagraph"/>
      </w:pPr>
      <w:r>
        <w:t xml:space="preserve">Red Penn, my editor at a small press,</w:t>
      </w:r>
      <w:r>
        <w:br/>
      </w:r>
      <w:r>
        <w:t xml:space="preserve">Still emailed me,</w:t>
      </w:r>
      <w:r>
        <w:t xml:space="preserve"> </w:t>
      </w:r>
      <w:r>
        <w:t xml:space="preserve">“Checking in.”</w:t>
      </w:r>
      <w:r>
        <w:br/>
      </w:r>
      <w:r>
        <w:t xml:space="preserve">By the month the tool was named, worn thin,</w:t>
      </w:r>
      <w:r>
        <w:br/>
      </w:r>
      <w:r>
        <w:t xml:space="preserve">My answers had run out, I’ll confess.</w:t>
      </w:r>
    </w:p>
    <w:p>
      <w:pPr>
        <w:pStyle w:val="BodyText"/>
      </w:pPr>
      <w:r>
        <w:t xml:space="preserve">So, this time, I’d send Red a plan:</w:t>
      </w:r>
      <w:r>
        <w:br/>
      </w:r>
      <w:r>
        <w:t xml:space="preserve">An outline for chapter twelve, which would</w:t>
      </w:r>
      <w:r>
        <w:br/>
      </w:r>
      <w:r>
        <w:t xml:space="preserve">Show him the book still moved, and could</w:t>
      </w:r>
      <w:r>
        <w:br/>
      </w:r>
      <w:r>
        <w:t xml:space="preserve">Show me where to. And I began:</w:t>
      </w:r>
    </w:p>
    <w:p>
      <w:pPr>
        <w:pStyle w:val="BodyText"/>
      </w:pPr>
      <w:r>
        <w:t xml:space="preserve">I typed</w:t>
      </w:r>
      <w:r>
        <w:t xml:space="preserve"> </w:t>
      </w:r>
      <w:r>
        <w:t xml:space="preserve">“Chapter twelve”</w:t>
      </w:r>
      <w:r>
        <w:t xml:space="preserve">, and sat.</w:t>
      </w:r>
      <w:r>
        <w:br/>
      </w:r>
      <w:r>
        <w:t xml:space="preserve">The README, in the window near,</w:t>
      </w:r>
      <w:r>
        <w:br/>
      </w:r>
      <w:r>
        <w:t xml:space="preserve">Was open. It was usually here.</w:t>
      </w:r>
      <w:r>
        <w:br/>
      </w:r>
      <w:r>
        <w:t xml:space="preserve">It started at a page; and that</w:t>
      </w:r>
    </w:p>
    <w:p>
      <w:pPr>
        <w:pStyle w:val="BodyText"/>
      </w:pPr>
      <w:r>
        <w:t xml:space="preserve">Was on the morning after the name.</w:t>
      </w:r>
      <w:r>
        <w:br/>
      </w:r>
      <w:r>
        <w:t xml:space="preserve">Each evening since, the tool would learn</w:t>
      </w:r>
      <w:r>
        <w:br/>
      </w:r>
      <w:r>
        <w:t xml:space="preserve">Some new thing, and each new thing would earn</w:t>
      </w:r>
      <w:r>
        <w:br/>
      </w:r>
      <w:r>
        <w:t xml:space="preserve">A paragraph. Examples came,</w:t>
      </w:r>
    </w:p>
    <w:p>
      <w:pPr>
        <w:pStyle w:val="BodyText"/>
      </w:pPr>
      <w:r>
        <w:t xml:space="preserve">And sections to explain them: text</w:t>
      </w:r>
      <w:r>
        <w:br/>
      </w:r>
      <w:r>
        <w:t xml:space="preserve">On the config file, and one more,</w:t>
      </w:r>
      <w:r>
        <w:br/>
      </w:r>
      <w:r>
        <w:t xml:space="preserve">Longer, on the second, written for</w:t>
      </w:r>
      <w:r>
        <w:br/>
      </w:r>
      <w:r>
        <w:t xml:space="preserve">The first; it now did not. And next:</w:t>
      </w:r>
    </w:p>
    <w:p>
      <w:pPr>
        <w:pStyle w:val="BodyText"/>
      </w:pPr>
      <w:r>
        <w:t xml:space="preserve">A table of contents. Problems, here,</w:t>
      </w:r>
      <w:r>
        <w:br/>
      </w:r>
      <w:r>
        <w:t xml:space="preserve">Ranked by how much each one shamed me. None</w:t>
      </w:r>
      <w:r>
        <w:br/>
      </w:r>
      <w:r>
        <w:t xml:space="preserve">Of all the things that I had done</w:t>
      </w:r>
      <w:r>
        <w:br/>
      </w:r>
      <w:r>
        <w:t xml:space="preserve">Was longer than this, all that year.</w:t>
      </w:r>
    </w:p>
    <w:p>
      <w:pPr>
        <w:pStyle w:val="BodyText"/>
      </w:pPr>
      <w:r>
        <w:t xml:space="preserve">It had headings. Headings look</w:t>
      </w:r>
      <w:r>
        <w:br/>
      </w:r>
      <w:r>
        <w:t xml:space="preserve">Like progress. The outline? Two words, though,</w:t>
      </w:r>
      <w:r>
        <w:br/>
      </w:r>
      <w:r>
        <w:t xml:space="preserve">And one of them a number. So</w:t>
      </w:r>
      <w:r>
        <w:br/>
      </w:r>
      <w:r>
        <w:t xml:space="preserve">I sent Red the README, and I took</w:t>
      </w:r>
    </w:p>
    <w:p>
      <w:pPr>
        <w:pStyle w:val="BodyText"/>
      </w:pPr>
      <w:r>
        <w:t xml:space="preserve">Three lines above it, saying I’d done</w:t>
      </w:r>
      <w:r>
        <w:br/>
      </w:r>
      <w:r>
        <w:t xml:space="preserve">This for the book. I didn’t say</w:t>
      </w:r>
      <w:r>
        <w:br/>
      </w:r>
      <w:r>
        <w:t xml:space="preserve">It was instead. No need: on display,</w:t>
      </w:r>
      <w:r>
        <w:br/>
      </w:r>
      <w:r>
        <w:t xml:space="preserve">Nine hundred lines, and every one.</w:t>
      </w:r>
    </w:p>
    <w:p>
      <w:pPr>
        <w:pStyle w:val="BodyText"/>
      </w:pPr>
      <w:r>
        <w:t xml:space="preserve">I still think it was the best</w:t>
      </w:r>
      <w:r>
        <w:br/>
      </w:r>
      <w:r>
        <w:t xml:space="preserve">I wrote in those three years. It said</w:t>
      </w:r>
      <w:r>
        <w:br/>
      </w:r>
      <w:r>
        <w:t xml:space="preserve">What the tool did, clearly, and, read</w:t>
      </w:r>
      <w:r>
        <w:br/>
      </w:r>
      <w:r>
        <w:t xml:space="preserve">Through, no part of it fought the rest.</w:t>
      </w:r>
    </w:p>
    <w:p>
      <w:pPr>
        <w:pStyle w:val="BodyText"/>
      </w:pPr>
      <w:r>
        <w:t xml:space="preserve">The tool did all the README said.</w:t>
      </w:r>
      <w:r>
        <w:br/>
      </w:r>
      <w:r>
        <w:t xml:space="preserve">I could not, then or to this day,</w:t>
      </w:r>
      <w:r>
        <w:br/>
      </w:r>
      <w:r>
        <w:t xml:space="preserve">Have said as much, in any way,</w:t>
      </w:r>
      <w:r>
        <w:br/>
      </w:r>
      <w:r>
        <w:t xml:space="preserve">Of anything else I’d sent to Red.</w:t>
      </w:r>
    </w:p>
    <w:p>
      <w:pPr>
        <w:pStyle w:val="BodyText"/>
      </w:pPr>
      <w:r>
        <w:t xml:space="preserve">It was documentation, which is my job, which is the problem.</w:t>
      </w:r>
    </w:p>
    <w:p>
      <w:pPr>
        <w:pStyle w:val="BodyText"/>
      </w:pPr>
      <w:r>
        <w:t xml:space="preserve">Red read all of it. I know, since he,</w:t>
      </w:r>
      <w:r>
        <w:br/>
      </w:r>
      <w:r>
        <w:t xml:space="preserve">Months later, writing on something new,</w:t>
      </w:r>
      <w:r>
        <w:br/>
      </w:r>
      <w:r>
        <w:t xml:space="preserve">Quoted, as one who’d read it through,</w:t>
      </w:r>
      <w:r>
        <w:br/>
      </w:r>
      <w:r>
        <w:t xml:space="preserve">Line six hundred and twelve to me.</w:t>
      </w:r>
    </w:p>
    <w:p>
      <w:pPr>
        <w:pStyle w:val="BodyText"/>
      </w:pPr>
      <w:r>
        <w:t xml:space="preserve">That day he wrote back just one line:</w:t>
      </w:r>
      <w:r>
        <w:br/>
      </w:r>
      <w:r>
        <w:t xml:space="preserve">“Is there a chapter in here?”</w:t>
      </w:r>
      <w:r>
        <w:br/>
      </w:r>
      <w:r>
        <w:t xml:space="preserve">I read it all again, the way he’d peer,</w:t>
      </w:r>
      <w:r>
        <w:br/>
      </w:r>
      <w:r>
        <w:t xml:space="preserve">For one, through all its hundreds, all nine.</w:t>
      </w:r>
    </w:p>
    <w:p>
      <w:pPr>
        <w:pStyle w:val="BodyText"/>
      </w:pPr>
      <w:r>
        <w:t xml:space="preserve">There wasn’t.</w:t>
      </w:r>
      <w:r>
        <w:br/>
      </w:r>
      <w:r>
        <w:t xml:space="preserve">There was a section called Getting Started.</w:t>
      </w:r>
    </w:p>
    <w:bookmarkEnd w:id="19"/>
    <w:bookmarkStart w:id="20" w:name="the-book-that-got-finished"/>
    <w:p>
      <w:pPr>
        <w:pStyle w:val="Heading1"/>
      </w:pPr>
      <w:r>
        <w:t xml:space="preserve">The Book That Got Finished</w:t>
      </w:r>
    </w:p>
    <w:bookmarkEnd w:id="20"/>
    <w:bookmarkStart w:id="21" w:name="sec-em"/>
    <w:p>
      <w:pPr>
        <w:pStyle w:val="Heading1"/>
      </w:pPr>
      <w:r>
        <w:t xml:space="preserve">7. Em</w:t>
      </w:r>
    </w:p>
    <w:p>
      <w:pPr>
        <w:pStyle w:val="FirstParagraph"/>
      </w:pPr>
      <w:r>
        <w:t xml:space="preserve">Each message that Em Dash has sent to me</w:t>
      </w:r>
      <w:r>
        <w:br/>
      </w:r>
      <w:r>
        <w:t xml:space="preserve">Has three em dashes. Not two. Not four. Three.</w:t>
      </w:r>
      <w:r>
        <w:br/>
      </w:r>
      <w:r>
        <w:t xml:space="preserve">Em is a colleague, and yet never have we</w:t>
      </w:r>
    </w:p>
    <w:p>
      <w:pPr>
        <w:pStyle w:val="BodyText"/>
      </w:pPr>
      <w:r>
        <w:t xml:space="preserve">Been on one team. On threads, though, Em’s a name</w:t>
      </w:r>
      <w:r>
        <w:br/>
      </w:r>
      <w:r>
        <w:t xml:space="preserve">I see on a great many. Short, they came,</w:t>
      </w:r>
      <w:r>
        <w:br/>
      </w:r>
      <w:r>
        <w:t xml:space="preserve">Mostly, Em’s messages; clear; with three; the same.</w:t>
      </w:r>
    </w:p>
    <w:p>
      <w:pPr>
        <w:pStyle w:val="BodyText"/>
      </w:pPr>
      <w:r>
        <w:t xml:space="preserve">I noticed it the way you’d note a clock:</w:t>
      </w:r>
      <w:r>
        <w:br/>
      </w:r>
      <w:r>
        <w:t xml:space="preserve">Not at all, then all the time. To take stock</w:t>
      </w:r>
      <w:r>
        <w:br/>
      </w:r>
      <w:r>
        <w:t xml:space="preserve">Of whether it held, I counted. Not ad hoc:</w:t>
      </w:r>
    </w:p>
    <w:p>
      <w:pPr>
        <w:pStyle w:val="BodyText"/>
      </w:pPr>
      <w:r>
        <w:t xml:space="preserve">A month, a spreadsheet (of course I did), a row</w:t>
      </w:r>
      <w:r>
        <w:br/>
      </w:r>
      <w:r>
        <w:t xml:space="preserve">Per message, and a column each to show</w:t>
      </w:r>
      <w:r>
        <w:br/>
      </w:r>
      <w:r>
        <w:t xml:space="preserve">The date, the words, the dashes. Watch them go:</w:t>
      </w:r>
    </w:p>
    <w:p>
      <w:pPr>
        <w:pStyle w:val="BodyText"/>
      </w:pPr>
      <w:r>
        <w:t xml:space="preserve">The words, row by row, rose and fell,</w:t>
      </w:r>
      <w:r>
        <w:br/>
      </w:r>
      <w:r>
        <w:t xml:space="preserve">Running long, running short, cell by cell.</w:t>
      </w:r>
      <w:r>
        <w:br/>
      </w:r>
      <w:r>
        <w:t xml:space="preserve">But the dashes stayed put:</w:t>
      </w:r>
      <w:r>
        <w:br/>
      </w:r>
      <w:r>
        <w:t xml:space="preserve">Not one moved by a foot.</w:t>
      </w:r>
      <w:r>
        <w:br/>
      </w:r>
      <w:r>
        <w:t xml:space="preserve">And the two-word one? Three, just as well.</w:t>
      </w:r>
    </w:p>
    <w:p>
      <w:pPr>
        <w:pStyle w:val="BodyText"/>
      </w:pPr>
      <w:r>
        <w:t xml:space="preserve">That’s harder than it sounds. No quotes appear:</w:t>
      </w:r>
      <w:r>
        <w:br/>
      </w:r>
      <w:r>
        <w:t xml:space="preserve">This book has promised not to, and, to be clear,</w:t>
      </w:r>
      <w:r>
        <w:br/>
      </w:r>
      <w:r>
        <w:t xml:space="preserve">The software’s checking. Then, the month’s end near,</w:t>
      </w:r>
    </w:p>
    <w:p>
      <w:pPr>
        <w:pStyle w:val="BodyText"/>
      </w:pPr>
      <w:r>
        <w:t xml:space="preserve">Em answered a meeting invite, no less,</w:t>
      </w:r>
      <w:r>
        <w:br/>
      </w:r>
      <w:r>
        <w:t xml:space="preserve">With a haiku nobody asked for. Unless</w:t>
      </w:r>
      <w:r>
        <w:br/>
      </w:r>
      <w:r>
        <w:t xml:space="preserve">I read it wrong, the haiku just said yes.</w:t>
      </w:r>
    </w:p>
    <w:p>
      <w:pPr>
        <w:pStyle w:val="BodyText"/>
      </w:pPr>
      <w:r>
        <w:t xml:space="preserve">Seventeen syllables, three dashes. I checked</w:t>
      </w:r>
      <w:r>
        <w:br/>
      </w:r>
      <w:r>
        <w:t xml:space="preserve">The syllables too. Week two, I’d come to suspect</w:t>
      </w:r>
      <w:r>
        <w:br/>
      </w:r>
      <w:r>
        <w:t xml:space="preserve">That Em’s a language model. All I’d collect</w:t>
      </w:r>
    </w:p>
    <w:p>
      <w:pPr>
        <w:pStyle w:val="BodyText"/>
      </w:pPr>
      <w:r>
        <w:t xml:space="preserve">Was in the spreadsheet, and a spreadsheet knows</w:t>
      </w:r>
      <w:r>
        <w:br/>
      </w:r>
      <w:r>
        <w:t xml:space="preserve">Only what’s typed in it, I’d learned. In those</w:t>
      </w:r>
      <w:r>
        <w:br/>
      </w:r>
      <w:r>
        <w:t xml:space="preserve">Same weeks, I posted Quirework’s link where a link goes</w:t>
      </w:r>
    </w:p>
    <w:p>
      <w:pPr>
        <w:pStyle w:val="BodyText"/>
      </w:pPr>
      <w:r>
        <w:t xml:space="preserve">To be ignored: team channel, Friday afternoon.</w:t>
      </w:r>
      <w:r>
        <w:br/>
      </w:r>
      <w:r>
        <w:t xml:space="preserve">Most people did ignore it, as though immune.</w:t>
      </w:r>
      <w:r>
        <w:br/>
      </w:r>
      <w:r>
        <w:t xml:space="preserve">Em, after me, was first to use it. Soon,</w:t>
      </w:r>
    </w:p>
    <w:p>
      <w:pPr>
        <w:pStyle w:val="BodyText"/>
      </w:pPr>
      <w:r>
        <w:t xml:space="preserve">A few days on, Em asked (unquoted; here’s the gist)</w:t>
      </w:r>
      <w:r>
        <w:br/>
      </w:r>
      <w:r>
        <w:t xml:space="preserve">If the tool could check, in a document, there exist</w:t>
      </w:r>
      <w:r>
        <w:br/>
      </w:r>
      <w:r>
        <w:t xml:space="preserve">Exactly three of something: none more, and none missed.</w:t>
      </w:r>
    </w:p>
    <w:p>
      <w:pPr>
        <w:pStyle w:val="BodyText"/>
      </w:pPr>
      <w:r>
        <w:t xml:space="preserve">It could.</w:t>
      </w:r>
    </w:p>
    <w:p>
      <w:pPr>
        <w:pStyle w:val="BodyText"/>
      </w:pPr>
      <w:r>
        <w:t xml:space="preserve">I didn’t write that check.</w:t>
      </w:r>
    </w:p>
    <w:p>
      <w:pPr>
        <w:pStyle w:val="BodyText"/>
      </w:pPr>
      <w:r>
        <w:t xml:space="preserve">I’ve thought about why.</w:t>
      </w:r>
    </w:p>
    <w:p>
      <w:pPr>
        <w:pStyle w:val="BodyText"/>
      </w:pPr>
      <w:r>
        <w:t xml:space="preserve">Then Em read the README, nine hundred lines, right through:</w:t>
      </w:r>
      <w:r>
        <w:br/>
      </w:r>
      <w:r>
        <w:t xml:space="preserve">Tool first, README after, as everyone will do.</w:t>
      </w:r>
      <w:r>
        <w:br/>
      </w:r>
      <w:r>
        <w:t xml:space="preserve">Two readers, not counting me. Em sent notes, too.</w:t>
      </w:r>
    </w:p>
    <w:p>
      <w:pPr>
        <w:pStyle w:val="BodyText"/>
      </w:pPr>
      <w:r>
        <w:t xml:space="preserve">Em’s notes were kind and useful, and organized</w:t>
      </w:r>
      <w:r>
        <w:br/>
      </w:r>
      <w:r>
        <w:t xml:space="preserve">Better than the README was. They were itemized,</w:t>
      </w:r>
      <w:r>
        <w:br/>
      </w:r>
      <w:r>
        <w:t xml:space="preserve">Grouped by section; by new users’ cost, prioritized.</w:t>
      </w:r>
    </w:p>
    <w:p>
      <w:pPr>
        <w:pStyle w:val="BodyText"/>
      </w:pPr>
      <w:r>
        <w:t xml:space="preserve">That’s the order my known-problems list should</w:t>
      </w:r>
      <w:r>
        <w:br/>
      </w:r>
      <w:r>
        <w:t xml:space="preserve">Have been in, and wasn’t. This is my livelihood.</w:t>
      </w:r>
      <w:r>
        <w:br/>
      </w:r>
      <w:r>
        <w:t xml:space="preserve">I took every note: two pages, as they stood.</w:t>
      </w:r>
    </w:p>
    <w:p>
      <w:pPr>
        <w:pStyle w:val="BodyText"/>
      </w:pPr>
      <w:r>
        <w:t xml:space="preserve">They held three dashes. That evening I’d ask. And then,</w:t>
      </w:r>
      <w:r>
        <w:br/>
      </w:r>
      <w:r>
        <w:t xml:space="preserve">To Em, I typed,</w:t>
      </w:r>
      <w:r>
        <w:t xml:space="preserve"> </w:t>
      </w:r>
      <w:r>
        <w:t xml:space="preserve">“Are you a language model?”</w:t>
      </w:r>
      <w:r>
        <w:t xml:space="preserve"> </w:t>
      </w:r>
      <w:r>
        <w:t xml:space="preserve">When</w:t>
      </w:r>
      <w:r>
        <w:br/>
      </w:r>
      <w:r>
        <w:t xml:space="preserve">It looked accusing, I deleted it. Again:</w:t>
      </w:r>
    </w:p>
    <w:p>
      <w:pPr>
        <w:pStyle w:val="BodyText"/>
      </w:pPr>
      <w:r>
        <w:t xml:space="preserve">The second draft was friendlier. It began</w:t>
      </w:r>
      <w:r>
        <w:br/>
      </w:r>
      <w:r>
        <w:t xml:space="preserve">With thanks for the notes, which I meant, and ran</w:t>
      </w:r>
      <w:r>
        <w:br/>
      </w:r>
      <w:r>
        <w:t xml:space="preserve">To the question by sentence three. The third, a plan:</w:t>
      </w:r>
    </w:p>
    <w:p>
      <w:pPr>
        <w:pStyle w:val="BodyText"/>
      </w:pPr>
      <w:r>
        <w:t xml:space="preserve">A joke, so that, whatever Em replied,</w:t>
      </w:r>
      <w:r>
        <w:br/>
      </w:r>
      <w:r>
        <w:t xml:space="preserve">Both of us, Em and I, could then decide</w:t>
      </w:r>
      <w:r>
        <w:br/>
      </w:r>
      <w:r>
        <w:t xml:space="preserve">I hadn’t asked. The fourth, a paragraph, supplied</w:t>
      </w:r>
    </w:p>
    <w:p>
      <w:pPr>
        <w:pStyle w:val="BodyText"/>
      </w:pPr>
      <w:r>
        <w:t xml:space="preserve">More punctuation than Em’s ever sent to me.</w:t>
      </w:r>
      <w:r>
        <w:br/>
      </w:r>
      <w:r>
        <w:t xml:space="preserve">I sent none. The spreadsheet, long ago, I let be.</w:t>
      </w:r>
      <w:r>
        <w:br/>
      </w:r>
      <w:r>
        <w:t xml:space="preserve">Em still writes most weeks. I still count. It’s still three.</w:t>
      </w:r>
    </w:p>
    <w:p>
      <w:pPr>
        <w:pStyle w:val="BodyText"/>
      </w:pPr>
      <w:r>
        <w:t xml:space="preserve">I still haven’t asked.</w:t>
      </w:r>
    </w:p>
    <w:bookmarkEnd w:id="21"/>
    <w:bookmarkStart w:id="22" w:name="sec-the-demo"/>
    <w:p>
      <w:pPr>
        <w:pStyle w:val="Heading1"/>
      </w:pPr>
      <w:r>
        <w:t xml:space="preserve">8. The Demo</w:t>
      </w:r>
    </w:p>
    <w:p>
      <w:pPr>
        <w:pStyle w:val="FirstParagraph"/>
      </w:pPr>
      <w:r>
        <w:t xml:space="preserve">My third reply was not a sentence.</w:t>
      </w:r>
      <w:r>
        <w:br/>
      </w:r>
      <w:r>
        <w:t xml:space="preserve">In the last four, Hedda said,</w:t>
      </w:r>
      <w:r>
        <w:br/>
      </w:r>
      <w:r>
        <w:t xml:space="preserve">As always,</w:t>
      </w:r>
      <w:r>
        <w:t xml:space="preserve"> </w:t>
      </w:r>
      <w:r>
        <w:t xml:space="preserve">“How’s the book?”</w:t>
      </w:r>
      <w:r>
        <w:t xml:space="preserve"> </w:t>
      </w:r>
      <w:r>
        <w:t xml:space="preserve">I asked</w:t>
      </w:r>
      <w:r>
        <w:br/>
      </w:r>
      <w:r>
        <w:t xml:space="preserve">“Can I show you?”</w:t>
      </w:r>
      <w:r>
        <w:t xml:space="preserve"> </w:t>
      </w:r>
      <w:r>
        <w:t xml:space="preserve">instead.</w:t>
      </w:r>
    </w:p>
    <w:p>
      <w:pPr>
        <w:pStyle w:val="BodyText"/>
      </w:pPr>
      <w:r>
        <w:t xml:space="preserve">She looked at me a moment, then</w:t>
      </w:r>
      <w:r>
        <w:br/>
      </w:r>
      <w:r>
        <w:t xml:space="preserve">Turned her monitor my way.</w:t>
      </w:r>
      <w:r>
        <w:br/>
      </w:r>
      <w:r>
        <w:t xml:space="preserve">I had rehearsed it for a week:</w:t>
      </w:r>
      <w:r>
        <w:br/>
      </w:r>
      <w:r>
        <w:t xml:space="preserve">Each evening, I would stay</w:t>
      </w:r>
    </w:p>
    <w:p>
      <w:pPr>
        <w:pStyle w:val="BodyText"/>
      </w:pPr>
      <w:r>
        <w:t xml:space="preserve">At the kitchen table, run the tool</w:t>
      </w:r>
      <w:r>
        <w:br/>
      </w:r>
      <w:r>
        <w:t xml:space="preserve">On Full Stop, and talk through</w:t>
      </w:r>
      <w:r>
        <w:br/>
      </w:r>
      <w:r>
        <w:t xml:space="preserve">What it found, to nobody, against</w:t>
      </w:r>
      <w:r>
        <w:br/>
      </w:r>
      <w:r>
        <w:t xml:space="preserve">A four-minute timer, too.</w:t>
      </w:r>
    </w:p>
    <w:p>
      <w:pPr>
        <w:pStyle w:val="BodyText"/>
      </w:pPr>
      <w:r>
        <w:t xml:space="preserve">The first night took me nine. By the end</w:t>
      </w:r>
      <w:r>
        <w:br/>
      </w:r>
      <w:r>
        <w:t xml:space="preserve">Of the week, four would do,</w:t>
      </w:r>
      <w:r>
        <w:br/>
      </w:r>
      <w:r>
        <w:t xml:space="preserve">And I no longer needed notes,</w:t>
      </w:r>
      <w:r>
        <w:br/>
      </w:r>
      <w:r>
        <w:t xml:space="preserve">Which I brought anyway, too.</w:t>
      </w:r>
    </w:p>
    <w:p>
      <w:pPr>
        <w:pStyle w:val="BodyText"/>
      </w:pPr>
      <w:r>
        <w:t xml:space="preserve">It found the same thing every night;</w:t>
      </w:r>
      <w:r>
        <w:br/>
      </w:r>
      <w:r>
        <w:t xml:space="preserve">I liked it for that. There,</w:t>
      </w:r>
      <w:r>
        <w:br/>
      </w:r>
      <w:r>
        <w:t xml:space="preserve">The shop in four, the shop in nine,</w:t>
      </w:r>
      <w:r>
        <w:br/>
      </w:r>
      <w:r>
        <w:t xml:space="preserve">One claim they couldn’t share.</w:t>
      </w:r>
    </w:p>
    <w:p>
      <w:pPr>
        <w:pStyle w:val="BodyText"/>
      </w:pPr>
      <w:r>
        <w:t xml:space="preserve">I knew where on the screen they’d sit,</w:t>
      </w:r>
      <w:r>
        <w:br/>
      </w:r>
      <w:r>
        <w:t xml:space="preserve">How long they’d take to land,</w:t>
      </w:r>
      <w:r>
        <w:br/>
      </w:r>
      <w:r>
        <w:t xml:space="preserve">And for the moment they appeared,</w:t>
      </w:r>
      <w:r>
        <w:br/>
      </w:r>
      <w:r>
        <w:t xml:space="preserve">I had a sentence at hand.</w:t>
      </w:r>
    </w:p>
    <w:p>
      <w:pPr>
        <w:pStyle w:val="BodyText"/>
      </w:pPr>
      <w:r>
        <w:t xml:space="preserve">I plugged into her monitor</w:t>
      </w:r>
      <w:r>
        <w:br/>
      </w:r>
      <w:r>
        <w:t xml:space="preserve">And ran it. It reads the list</w:t>
      </w:r>
      <w:r>
        <w:br/>
      </w:r>
      <w:r>
        <w:t xml:space="preserve">Of claims, then chapters; for each claim,</w:t>
      </w:r>
      <w:r>
        <w:br/>
      </w:r>
      <w:r>
        <w:t xml:space="preserve">Each sentence, none missed,</w:t>
      </w:r>
    </w:p>
    <w:p>
      <w:pPr>
        <w:pStyle w:val="BodyText"/>
      </w:pPr>
      <w:r>
        <w:t xml:space="preserve">With chapter, line. Most of them are green,</w:t>
      </w:r>
      <w:r>
        <w:br/>
      </w:r>
      <w:r>
        <w:t xml:space="preserve">And go too fast to read.</w:t>
      </w:r>
      <w:r>
        <w:br/>
      </w:r>
      <w:r>
        <w:t xml:space="preserve">The two shops, in under a second, came,</w:t>
      </w:r>
      <w:r>
        <w:br/>
      </w:r>
      <w:r>
        <w:t xml:space="preserve">Near the bottom, at speed:</w:t>
      </w:r>
    </w:p>
    <w:p>
      <w:pPr>
        <w:pStyle w:val="BodyText"/>
      </w:pPr>
      <w:r>
        <w:t xml:space="preserve">One claim; two sentences beneath,</w:t>
      </w:r>
      <w:r>
        <w:br/>
      </w:r>
      <w:r>
        <w:t xml:space="preserve">From chapters four and nine,</w:t>
      </w:r>
      <w:r>
        <w:br/>
      </w:r>
      <w:r>
        <w:t xml:space="preserve">On who had made the dash the fashion,</w:t>
      </w:r>
      <w:r>
        <w:br/>
      </w:r>
      <w:r>
        <w:t xml:space="preserve">Each with a different line.</w:t>
      </w:r>
    </w:p>
    <w:p>
      <w:pPr>
        <w:pStyle w:val="BodyText"/>
      </w:pPr>
      <w:r>
        <w:t xml:space="preserve">The claim was orange, as expected,</w:t>
      </w:r>
      <w:r>
        <w:br/>
      </w:r>
      <w:r>
        <w:t xml:space="preserve">Seven nights, every one.</w:t>
      </w:r>
      <w:r>
        <w:br/>
      </w:r>
      <w:r>
        <w:t xml:space="preserve">Beneath the shops were three more. Those</w:t>
      </w:r>
      <w:r>
        <w:br/>
      </w:r>
      <w:r>
        <w:t xml:space="preserve">I’d not expected: none.</w:t>
      </w:r>
    </w:p>
    <w:p>
      <w:pPr>
        <w:pStyle w:val="BodyText"/>
      </w:pPr>
      <w:r>
        <w:t xml:space="preserve">The night before, I’d fixed a thing.</w:t>
      </w:r>
      <w:r>
        <w:br/>
      </w:r>
      <w:r>
        <w:t xml:space="preserve">Chapter three held a date</w:t>
      </w:r>
      <w:r>
        <w:br/>
      </w:r>
      <w:r>
        <w:t xml:space="preserve">On the tool’s list since the first Sunday,</w:t>
      </w:r>
      <w:r>
        <w:br/>
      </w:r>
      <w:r>
        <w:t xml:space="preserve">A decade off from eight.</w:t>
      </w:r>
    </w:p>
    <w:p>
      <w:pPr>
        <w:pStyle w:val="BodyText"/>
      </w:pPr>
      <w:r>
        <w:t xml:space="preserve">I’d made chapter three agree with eight.</w:t>
      </w:r>
      <w:r>
        <w:br/>
      </w:r>
      <w:r>
        <w:t xml:space="preserve">It took one sentence. Then</w:t>
      </w:r>
      <w:r>
        <w:br/>
      </w:r>
      <w:r>
        <w:t xml:space="preserve">I went to bed, pleased. I hadn’t run</w:t>
      </w:r>
      <w:r>
        <w:br/>
      </w:r>
      <w:r>
        <w:t xml:space="preserve">The tool, after, again.</w:t>
      </w:r>
    </w:p>
    <w:p>
      <w:pPr>
        <w:pStyle w:val="BodyText"/>
      </w:pPr>
      <w:r>
        <w:t xml:space="preserve">I had rehearsed the demo; I</w:t>
      </w:r>
      <w:r>
        <w:br/>
      </w:r>
      <w:r>
        <w:t xml:space="preserve">Had not rehearsed the book.</w:t>
      </w:r>
      <w:r>
        <w:br/>
      </w:r>
      <w:r>
        <w:t xml:space="preserve">The date was not just in chapter three:</w:t>
      </w:r>
      <w:r>
        <w:br/>
      </w:r>
      <w:r>
        <w:t xml:space="preserve">It was in three more. Look:</w:t>
      </w:r>
    </w:p>
    <w:p>
      <w:pPr>
        <w:pStyle w:val="BodyText"/>
      </w:pPr>
      <w:r>
        <w:t xml:space="preserve">Three sentences, three chapters, which</w:t>
      </w:r>
      <w:r>
        <w:br/>
      </w:r>
      <w:r>
        <w:t xml:space="preserve">Had matched three’s date for years,</w:t>
      </w:r>
      <w:r>
        <w:br/>
      </w:r>
      <w:r>
        <w:t xml:space="preserve">Untold. On Hedda’s monitor</w:t>
      </w:r>
      <w:r>
        <w:br/>
      </w:r>
      <w:r>
        <w:t xml:space="preserve">The date, a claim, appears</w:t>
      </w:r>
    </w:p>
    <w:p>
      <w:pPr>
        <w:pStyle w:val="BodyText"/>
      </w:pPr>
      <w:r>
        <w:t xml:space="preserve">Once, at the top, and under it</w:t>
      </w:r>
      <w:r>
        <w:br/>
      </w:r>
      <w:r>
        <w:t xml:space="preserve">Five places where it stayed,</w:t>
      </w:r>
      <w:r>
        <w:br/>
      </w:r>
      <w:r>
        <w:t xml:space="preserve">Three in red, disagreeing with</w:t>
      </w:r>
      <w:r>
        <w:br/>
      </w:r>
      <w:r>
        <w:t xml:space="preserve">The sentence the night before I’d made.</w:t>
      </w:r>
    </w:p>
    <w:p>
      <w:pPr>
        <w:pStyle w:val="BodyText"/>
      </w:pPr>
      <w:r>
        <w:t xml:space="preserve">I’d had a sentence for the shops.</w:t>
      </w:r>
      <w:r>
        <w:br/>
      </w:r>
      <w:r>
        <w:t xml:space="preserve">For this, I’d nothing. So</w:t>
      </w:r>
      <w:r>
        <w:br/>
      </w:r>
      <w:r>
        <w:t xml:space="preserve">I showed her: pointed at the claim</w:t>
      </w:r>
      <w:r>
        <w:br/>
      </w:r>
      <w:r>
        <w:t xml:space="preserve">And each line under it, to show</w:t>
      </w:r>
    </w:p>
    <w:p>
      <w:pPr>
        <w:pStyle w:val="BodyText"/>
      </w:pPr>
      <w:r>
        <w:t xml:space="preserve">Which chapter it came from, and what about.</w:t>
      </w:r>
      <w:r>
        <w:br/>
      </w:r>
      <w:r>
        <w:t xml:space="preserve">It took more than the four.</w:t>
      </w:r>
      <w:r>
        <w:br/>
      </w:r>
      <w:r>
        <w:t xml:space="preserve">Easier than any answer, in three years,</w:t>
      </w:r>
      <w:r>
        <w:br/>
      </w:r>
      <w:r>
        <w:t xml:space="preserve">I’d given her before.</w:t>
      </w:r>
    </w:p>
    <w:p>
      <w:pPr>
        <w:pStyle w:val="BodyText"/>
      </w:pPr>
      <w:r>
        <w:t xml:space="preserve">I did not have to describe it: there,</w:t>
      </w:r>
      <w:r>
        <w:br/>
      </w:r>
      <w:r>
        <w:t xml:space="preserve">In five lines, on her screen.</w:t>
      </w:r>
      <w:r>
        <w:br/>
      </w:r>
      <w:r>
        <w:t xml:space="preserve">Hedda read it, not the summary</w:t>
      </w:r>
      <w:r>
        <w:br/>
      </w:r>
      <w:r>
        <w:t xml:space="preserve">At the bottom: what lay between.</w:t>
      </w:r>
    </w:p>
    <w:p>
      <w:pPr>
        <w:pStyle w:val="BodyText"/>
      </w:pPr>
      <w:r>
        <w:t xml:space="preserve">Around the third of the five lines,</w:t>
      </w:r>
      <w:r>
        <w:br/>
      </w:r>
      <w:r>
        <w:t xml:space="preserve">The half hour ran out.</w:t>
      </w:r>
      <w:r>
        <w:br/>
      </w:r>
      <w:r>
        <w:t xml:space="preserve">Hedda has a hard stop at the half hour.</w:t>
      </w:r>
      <w:r>
        <w:br/>
      </w:r>
      <w:r>
        <w:t xml:space="preserve">She watched all of it, throughout.</w:t>
      </w:r>
    </w:p>
    <w:p>
      <w:pPr>
        <w:pStyle w:val="BodyText"/>
      </w:pPr>
      <w:r>
        <w:t xml:space="preserve">She asked one question, in the middle.</w:t>
      </w:r>
      <w:r>
        <w:br/>
      </w:r>
      <w:r>
        <w:t xml:space="preserve">Pointing at the shops, she went</w:t>
      </w:r>
      <w:r>
        <w:br/>
      </w:r>
      <w:r>
        <w:t xml:space="preserve">Straight to the color, and asked me</w:t>
      </w:r>
      <w:r>
        <w:br/>
      </w:r>
      <w:r>
        <w:t xml:space="preserve">What the orange meant.</w:t>
      </w:r>
    </w:p>
    <w:p>
      <w:pPr>
        <w:pStyle w:val="BodyText"/>
      </w:pPr>
      <w:r>
        <w:t xml:space="preserve">“Contradicts, but I like it,”</w:t>
      </w:r>
      <w:r>
        <w:t xml:space="preserve"> </w:t>
      </w:r>
      <w:r>
        <w:t xml:space="preserve">I said.</w:t>
      </w:r>
      <w:r>
        <w:br/>
      </w:r>
      <w:r>
        <w:t xml:space="preserve">She wrote that down. And where,</w:t>
      </w:r>
      <w:r>
        <w:br/>
      </w:r>
      <w:r>
        <w:t xml:space="preserve">I don’t know. When the tool was done,</w:t>
      </w:r>
      <w:r>
        <w:br/>
      </w:r>
      <w:r>
        <w:t xml:space="preserve">The screen held, sitting there,</w:t>
      </w:r>
    </w:p>
    <w:p>
      <w:pPr>
        <w:pStyle w:val="BodyText"/>
      </w:pPr>
      <w:r>
        <w:t xml:space="preserve">Four contradictions, and a count</w:t>
      </w:r>
      <w:r>
        <w:br/>
      </w:r>
      <w:r>
        <w:t xml:space="preserve">Below that told the score.</w:t>
      </w:r>
      <w:r>
        <w:br/>
      </w:r>
      <w:r>
        <w:t xml:space="preserve">Hedda sat back and looked a while,</w:t>
      </w:r>
      <w:r>
        <w:br/>
      </w:r>
      <w:r>
        <w:t xml:space="preserve">Then asked one question more:</w:t>
      </w:r>
    </w:p>
    <w:p>
      <w:pPr>
        <w:pStyle w:val="BodyText"/>
      </w:pPr>
      <w:r>
        <w:t xml:space="preserve">Was the book done?</w:t>
      </w:r>
      <w:r>
        <w:t xml:space="preserve"> </w:t>
      </w:r>
      <w:r>
        <w:t xml:space="preserve">“No,”</w:t>
      </w:r>
      <w:r>
        <w:t xml:space="preserve"> </w:t>
      </w:r>
      <w:r>
        <w:t xml:space="preserve">I said.</w:t>
      </w:r>
      <w:r>
        <w:br/>
      </w:r>
      <w:r>
        <w:t xml:space="preserve">I heard myself say so.</w:t>
      </w:r>
      <w:r>
        <w:br/>
      </w:r>
      <w:r>
        <w:t xml:space="preserve">The true answer, for the first time,</w:t>
      </w:r>
      <w:r>
        <w:br/>
      </w:r>
      <w:r>
        <w:t xml:space="preserve">Was shorter than the show.</w:t>
      </w:r>
    </w:p>
    <w:p>
      <w:pPr>
        <w:pStyle w:val="BodyText"/>
      </w:pPr>
      <w:r>
        <w:t xml:space="preserve">She nodded, wrote something down, and we</w:t>
      </w:r>
      <w:r>
        <w:br/>
      </w:r>
      <w:r>
        <w:t xml:space="preserve">Both stood, nine minutes late.</w:t>
      </w:r>
      <w:r>
        <w:br/>
      </w:r>
      <w:r>
        <w:t xml:space="preserve">Her running document is shared with me;</w:t>
      </w:r>
      <w:r>
        <w:br/>
      </w:r>
      <w:r>
        <w:t xml:space="preserve">I open it more than I’ll state.</w:t>
      </w:r>
    </w:p>
    <w:p>
      <w:pPr>
        <w:pStyle w:val="BodyText"/>
      </w:pPr>
      <w:r>
        <w:t xml:space="preserve">It changed again that week:</w:t>
      </w:r>
      <w:r>
        <w:br/>
      </w:r>
      <w:r>
        <w:rPr>
          <w:i/>
          <w:iCs/>
        </w:rPr>
        <w:t xml:space="preserve">Book: demo.</w:t>
      </w:r>
    </w:p>
    <w:bookmarkEnd w:id="22"/>
    <w:bookmarkStart w:id="23" w:name="sec-full-stop"/>
    <w:p>
      <w:pPr>
        <w:pStyle w:val="Heading1"/>
      </w:pPr>
      <w:r>
        <w:t xml:space="preserve">9. Full Stop</w:t>
      </w:r>
    </w:p>
    <w:p>
      <w:pPr>
        <w:pStyle w:val="FirstParagraph"/>
      </w:pPr>
      <w:r>
        <w:t xml:space="preserve">I didn’t choose to stop. No choice was made.</w:t>
      </w:r>
      <w:r>
        <w:br/>
      </w:r>
      <w:r>
        <w:t xml:space="preserve">I just didn’t open it next evening, or the one after.</w:t>
      </w:r>
      <w:r>
        <w:br/>
      </w:r>
      <w:r>
        <w:t xml:space="preserve">The evenings went to the tool, as for months, and stayed.</w:t>
      </w:r>
      <w:r>
        <w:br/>
      </w:r>
      <w:r>
        <w:t xml:space="preserve">Nobody noticed, me included, thereafter.</w:t>
      </w:r>
      <w:r>
        <w:br/>
      </w:r>
      <w:r>
        <w:t xml:space="preserve">The wall above my desk stayed empty. There</w:t>
      </w:r>
      <w:r>
        <w:br/>
      </w:r>
      <w:r>
        <w:t xml:space="preserve">The pin holes still are, in pairs. And then, from Red,</w:t>
      </w:r>
      <w:r>
        <w:br/>
      </w:r>
      <w:r>
        <w:t xml:space="preserve">The email quoting line six hundred and twelve, where,</w:t>
      </w:r>
      <w:r>
        <w:br/>
      </w:r>
      <w:r>
        <w:t xml:space="preserve">Having read the README twice, he asked, instead,</w:t>
      </w:r>
      <w:r>
        <w:br/>
      </w:r>
      <w:r>
        <w:t xml:space="preserve">“Is there a book in here?”</w:t>
      </w:r>
      <w:r>
        <w:t xml:space="preserve"> </w:t>
      </w:r>
      <w:r>
        <w:t xml:space="preserve">He meant the three</w:t>
      </w:r>
      <w:r>
        <w:br/>
      </w:r>
      <w:r>
        <w:t xml:space="preserve">Years, and the tool, and me. I said I didn’t know,</w:t>
      </w:r>
      <w:r>
        <w:br/>
      </w:r>
      <w:r>
        <w:t xml:space="preserve">Then started this one, which is how I’d see.</w:t>
      </w:r>
      <w:r>
        <w:br/>
      </w:r>
      <w:r>
        <w:t xml:space="preserve">The first night, I ran the tool on it. Little to show,</w:t>
      </w:r>
      <w:r>
        <w:br/>
      </w:r>
      <w:r>
        <w:t xml:space="preserve">It found one problem, with its chapter and its line:</w:t>
      </w:r>
      <w:r>
        <w:br/>
      </w:r>
      <w:r>
        <w:t xml:space="preserve">This book said</w:t>
      </w:r>
      <w:r>
        <w:t xml:space="preserve"> </w:t>
      </w:r>
      <w:r>
        <w:t xml:space="preserve">“eleven chapters”</w:t>
      </w:r>
      <w:r>
        <w:t xml:space="preserve">. This book has nine.</w:t>
      </w:r>
    </w:p>
    <w:p>
      <w:pPr>
        <w:pStyle w:val="BodyText"/>
      </w:pPr>
      <w:r>
        <w:t xml:space="preserve">The tool, which I had built for Full Stop, and had run</w:t>
      </w:r>
      <w:r>
        <w:br/>
      </w:r>
      <w:r>
        <w:t xml:space="preserve">On Full Stop a thousand times, had flagged as wrong</w:t>
      </w:r>
      <w:r>
        <w:br/>
      </w:r>
      <w:r>
        <w:t xml:space="preserve">Full Stop’s own number. I looked a while; then, in one</w:t>
      </w:r>
      <w:r>
        <w:br/>
      </w:r>
      <w:r>
        <w:t xml:space="preserve">Line of a note, I told it where that count did belong:</w:t>
      </w:r>
      <w:r>
        <w:br/>
      </w:r>
      <w:r>
        <w:t xml:space="preserve">Another book. That note was the first I fed</w:t>
      </w:r>
      <w:r>
        <w:br/>
      </w:r>
      <w:r>
        <w:t xml:space="preserve">The tool, of Full Stop, that wasn’t a gripe. I ran</w:t>
      </w:r>
      <w:r>
        <w:br/>
      </w:r>
      <w:r>
        <w:t xml:space="preserve">It once again: nothing. As the preface said,</w:t>
      </w:r>
      <w:r>
        <w:br/>
      </w:r>
      <w:r>
        <w:t xml:space="preserve">This book was written with the tool. Since it began,</w:t>
      </w:r>
      <w:r>
        <w:br/>
      </w:r>
      <w:r>
        <w:t xml:space="preserve">It read each night each chapter, through and through,</w:t>
      </w:r>
      <w:r>
        <w:br/>
      </w:r>
      <w:r>
        <w:t xml:space="preserve">Against what the book had promised, and would show</w:t>
      </w:r>
      <w:r>
        <w:br/>
      </w:r>
      <w:r>
        <w:t xml:space="preserve">Me when one disagreed. Several times, it’s true,</w:t>
      </w:r>
      <w:r>
        <w:br/>
      </w:r>
      <w:r>
        <w:t xml:space="preserve">It told me. I fixed most of them. And so:</w:t>
      </w:r>
      <w:r>
        <w:br/>
      </w:r>
      <w:r>
        <w:t xml:space="preserve">A tool built to avoid a book can still be how a book gets finished.</w:t>
      </w:r>
      <w:r>
        <w:br/>
      </w:r>
      <w:r>
        <w:t xml:space="preserve">It just isn’t the book it was built for.</w:t>
      </w:r>
    </w:p>
    <w:p>
      <w:pPr>
        <w:pStyle w:val="BodyText"/>
      </w:pPr>
      <w:r>
        <w:t xml:space="preserve">Full Stop has eleven chapters. It still does.</w:t>
      </w:r>
      <w:r>
        <w:br/>
      </w:r>
      <w:r>
        <w:t xml:space="preserve">Chapter four still credits its shop, and nine</w:t>
      </w:r>
      <w:r>
        <w:br/>
      </w:r>
      <w:r>
        <w:t xml:space="preserve">Still credits the rival, all just as it was;</w:t>
      </w:r>
      <w:r>
        <w:br/>
      </w:r>
      <w:r>
        <w:t xml:space="preserve">The footnotes still point at each other, down the line.</w:t>
      </w:r>
      <w:r>
        <w:br/>
      </w:r>
      <w:r>
        <w:t xml:space="preserve">I’ve stopped minding. The shoeboxes are in a closet. There,</w:t>
      </w:r>
      <w:r>
        <w:br/>
      </w:r>
      <w:r>
        <w:t xml:space="preserve">In one of them, is the card from behind the radiator, I know;</w:t>
      </w:r>
      <w:r>
        <w:br/>
      </w:r>
      <w:r>
        <w:t xml:space="preserve">I’m still not sure where. Last week, Hedda turned her chair</w:t>
      </w:r>
      <w:r>
        <w:br/>
      </w:r>
      <w:r>
        <w:t xml:space="preserve">Away from her monitor, with four minutes to go,</w:t>
      </w:r>
      <w:r>
        <w:br/>
      </w:r>
      <w:r>
        <w:t xml:space="preserve">And asked how the book was.</w:t>
      </w:r>
    </w:p>
    <w:p>
      <w:pPr>
        <w:pStyle w:val="BodyText"/>
      </w:pPr>
      <w:r>
        <w:t xml:space="preserve">“Which one?”</w:t>
      </w:r>
      <w:r>
        <w:br/>
      </w:r>
      <w:r>
        <w:t xml:space="preserve">I said.</w:t>
      </w:r>
    </w:p>
    <w:p>
      <w:pPr>
        <w:pStyle w:val="BodyText"/>
      </w:pPr>
      <w:r>
        <w:t xml:space="preserve">She wrote that down.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  <w:style w:type="paragraph" w:customStyle="1" w:styleId="UnlistedHeading1">
    <w:name w:val="Unlisted Heading 1"/>
    <w:basedOn w:val="Heading1"/>
    <w:next w:val="BodyText"/>
    <w:pPr>
      <w:outlineLvl w:val="9"/>
    </w:p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quirework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quirework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Side Quest</dc:title>
  <dc:creator>Cy Dequest</dc:creator>
  <dc:language>en-US</dc:language>
  <cp:keywords/>
  <dcterms:created xsi:type="dcterms:W3CDTF">2026-10-15T03:29:10Z</dcterms:created>
  <dcterms:modified xsi:type="dcterms:W3CDTF">2026-10-15T03:29:10Z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ook">
    <vt:lpwstr/>
  </property>
  <property fmtid="{D5CDD505-2E9C-101B-9397-08002B2CF9AE}" pid="5" name="by-author">
    <vt:lpwstr/>
  </property>
  <property fmtid="{D5CDD505-2E9C-101B-9397-08002B2CF9AE}" pid="6" name="crossref">
    <vt:lpwstr/>
  </property>
  <property fmtid="{D5CDD505-2E9C-101B-9397-08002B2CF9AE}" pid="7" name="engine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subtitle">
    <vt:lpwstr>The book as poems</vt:lpwstr>
  </property>
  <property fmtid="{D5CDD505-2E9C-101B-9397-08002B2CF9AE}" pid="13" name="template-partials">
    <vt:lpwstr/>
  </property>
  <property fmtid="{D5CDD505-2E9C-101B-9397-08002B2CF9AE}" pid="14" name="toc-title">
    <vt:lpwstr>Table of contents</vt:lpwstr>
  </property>
</Properties>
</file>